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8ADC4" w14:textId="09D44198" w:rsidR="002948E4" w:rsidRDefault="002948E4" w:rsidP="00225B61">
      <w:pPr>
        <w:spacing w:before="240"/>
        <w:rPr>
          <w:rFonts w:ascii="Seat Bcn" w:eastAsia="Seat Bcn" w:hAnsi="Seat Bcn" w:cs="Seat Bcn"/>
          <w:b/>
          <w:sz w:val="44"/>
          <w:szCs w:val="44"/>
          <w:lang w:val="en-US" w:eastAsia="en-GB"/>
        </w:rPr>
      </w:pPr>
      <w:bookmarkStart w:id="0" w:name="_Hlk5609496"/>
      <w:r w:rsidRPr="002948E4">
        <w:rPr>
          <w:rFonts w:ascii="Seat Bcn" w:eastAsia="Seat Bcn" w:hAnsi="Seat Bcn" w:cs="Seat Bcn"/>
          <w:b/>
          <w:sz w:val="44"/>
          <w:szCs w:val="44"/>
          <w:lang w:val="sl-SI" w:bidi="sl-SI"/>
        </w:rPr>
        <w:t>Družba SEAT in CUPRA je v 1. četrtletju 2026 ustvarila 43 milijonov evrov dobička iz poslovanja, kar krepi zaupanje v celoletne obete</w:t>
      </w:r>
    </w:p>
    <w:p w14:paraId="63CF18D3" w14:textId="7D2CF41B" w:rsidR="00287F9B" w:rsidRPr="00225B61" w:rsidRDefault="002948E4" w:rsidP="00225B61">
      <w:pPr>
        <w:spacing w:before="240"/>
        <w:rPr>
          <w:rFonts w:ascii="Seat Bcn" w:hAnsi="Seat Bcn" w:cs="SeatBcn-Medium"/>
          <w:b/>
          <w:spacing w:val="-1"/>
          <w:lang w:val="en-GB"/>
        </w:rPr>
      </w:pPr>
      <w:r w:rsidRPr="002948E4">
        <w:rPr>
          <w:rFonts w:ascii="Seat Bcn" w:eastAsia="Seat Bcn" w:hAnsi="Seat Bcn" w:cs="SeatBcn-Medium"/>
          <w:b/>
          <w:spacing w:val="-1"/>
          <w:lang w:val="sl-SI" w:bidi="sl-SI"/>
        </w:rPr>
        <w:t>Družba je med januarjem in marcem ustvarila 43 milijonov evrov dobička iz poslovanja, kar je 38 milijonov evrov več kot v 1. četrtletju 2025, kljub manjšemu obsegu veleprodaje in nižjim neto prihodkom.</w:t>
      </w:r>
    </w:p>
    <w:p w14:paraId="21FA36BB" w14:textId="72DEFAC0" w:rsidR="002948E4" w:rsidRPr="002948E4" w:rsidRDefault="002948E4" w:rsidP="002948E4">
      <w:pPr>
        <w:pStyle w:val="Odstavekseznama"/>
        <w:numPr>
          <w:ilvl w:val="0"/>
          <w:numId w:val="22"/>
        </w:numPr>
        <w:rPr>
          <w:rFonts w:ascii="Seat Bcn" w:hAnsi="Seat Bcn" w:cs="SeatBcn-Medium"/>
          <w:bCs/>
          <w:spacing w:val="-1"/>
          <w:lang w:val="en-GB"/>
        </w:rPr>
      </w:pPr>
      <w:r w:rsidRPr="002948E4">
        <w:rPr>
          <w:rFonts w:ascii="Seat Bcn" w:eastAsia="Seat Bcn" w:hAnsi="Seat Bcn" w:cs="SeatBcn-Medium"/>
          <w:b/>
          <w:spacing w:val="-1"/>
          <w:lang w:val="sl-SI" w:bidi="sl-SI"/>
        </w:rPr>
        <w:t>Odločen zagon</w:t>
      </w:r>
      <w:r w:rsidRPr="002948E4">
        <w:rPr>
          <w:rFonts w:ascii="Seat Bcn" w:eastAsia="Seat Bcn" w:hAnsi="Seat Bcn" w:cs="SeatBcn-Medium"/>
          <w:spacing w:val="-1"/>
          <w:lang w:val="sl-SI" w:bidi="sl-SI"/>
        </w:rPr>
        <w:t xml:space="preserve"> znamke CUPRA in prvi </w:t>
      </w:r>
      <w:r w:rsidRPr="002948E4">
        <w:rPr>
          <w:rFonts w:ascii="Seat Bcn" w:eastAsia="Seat Bcn" w:hAnsi="Seat Bcn" w:cs="SeatBcn-Medium"/>
          <w:b/>
          <w:spacing w:val="-1"/>
          <w:lang w:val="sl-SI" w:bidi="sl-SI"/>
        </w:rPr>
        <w:t>učinki njenega programa uspešnosti</w:t>
      </w:r>
      <w:r w:rsidRPr="002948E4">
        <w:rPr>
          <w:rFonts w:ascii="Seat Bcn" w:eastAsia="Seat Bcn" w:hAnsi="Seat Bcn" w:cs="SeatBcn-Medium"/>
          <w:spacing w:val="-1"/>
          <w:lang w:val="sl-SI" w:bidi="sl-SI"/>
        </w:rPr>
        <w:t xml:space="preserve"> so gonilna sila finančnega okrevanja rezultatov družbe</w:t>
      </w:r>
    </w:p>
    <w:p w14:paraId="0C449C60" w14:textId="491FD77A" w:rsidR="002948E4" w:rsidRPr="002948E4" w:rsidRDefault="002948E4" w:rsidP="002948E4">
      <w:pPr>
        <w:pStyle w:val="Odstavekseznama"/>
        <w:numPr>
          <w:ilvl w:val="0"/>
          <w:numId w:val="22"/>
        </w:numPr>
        <w:spacing w:before="240" w:line="276" w:lineRule="auto"/>
        <w:rPr>
          <w:rFonts w:ascii="Seat Bcn" w:hAnsi="Seat Bcn" w:cs="SeatBcn-Medium"/>
          <w:bCs/>
          <w:spacing w:val="-1"/>
          <w:lang w:val="en-GB"/>
        </w:rPr>
      </w:pPr>
      <w:r w:rsidRPr="002948E4">
        <w:rPr>
          <w:rFonts w:ascii="Seat Bcn" w:eastAsia="Seat Bcn" w:hAnsi="Seat Bcn" w:cs="SeatBcn-Medium"/>
          <w:spacing w:val="-1"/>
          <w:lang w:val="sl-SI" w:bidi="sl-SI"/>
        </w:rPr>
        <w:t xml:space="preserve">Izboljšanje je posledica </w:t>
      </w:r>
      <w:r w:rsidRPr="002948E4">
        <w:rPr>
          <w:rFonts w:ascii="Seat Bcn" w:eastAsia="Seat Bcn" w:hAnsi="Seat Bcn" w:cs="SeatBcn-Medium"/>
          <w:b/>
          <w:spacing w:val="-1"/>
          <w:lang w:val="sl-SI" w:bidi="sl-SI"/>
        </w:rPr>
        <w:t>doslednega zmanjšanja stroškov produktov in posrednih stroškov</w:t>
      </w:r>
      <w:r w:rsidRPr="002948E4">
        <w:rPr>
          <w:rFonts w:ascii="Seat Bcn" w:eastAsia="Seat Bcn" w:hAnsi="Seat Bcn" w:cs="SeatBcn-Medium"/>
          <w:spacing w:val="-1"/>
          <w:lang w:val="sl-SI" w:bidi="sl-SI"/>
        </w:rPr>
        <w:t xml:space="preserve"> ter oprostitev CUPRA Tavascana dodatnih izravnalnih carin EU</w:t>
      </w:r>
    </w:p>
    <w:p w14:paraId="48C976C3" w14:textId="57229825" w:rsidR="002948E4" w:rsidRDefault="002948E4" w:rsidP="002948E4">
      <w:pPr>
        <w:pStyle w:val="Odstavekseznama"/>
        <w:numPr>
          <w:ilvl w:val="0"/>
          <w:numId w:val="22"/>
        </w:numPr>
        <w:spacing w:before="240" w:line="276" w:lineRule="auto"/>
        <w:rPr>
          <w:rFonts w:ascii="Seat Bcn" w:hAnsi="Seat Bcn" w:cs="SeatBcn-Medium"/>
          <w:spacing w:val="-1"/>
          <w:lang w:val="en-GB"/>
        </w:rPr>
      </w:pPr>
      <w:r w:rsidRPr="002948E4">
        <w:rPr>
          <w:rFonts w:ascii="Seat Bcn" w:eastAsia="Seat Bcn" w:hAnsi="Seat Bcn" w:cs="SeatBcn-Medium"/>
          <w:spacing w:val="-1"/>
          <w:lang w:val="sl-SI" w:bidi="sl-SI"/>
        </w:rPr>
        <w:t xml:space="preserve">CUPRA še naprej beleži rast z </w:t>
      </w:r>
      <w:r w:rsidRPr="002948E4">
        <w:rPr>
          <w:rFonts w:ascii="Seat Bcn" w:eastAsia="Seat Bcn" w:hAnsi="Seat Bcn" w:cs="SeatBcn-Medium"/>
          <w:b/>
          <w:spacing w:val="-1"/>
          <w:lang w:val="sl-SI" w:bidi="sl-SI"/>
        </w:rPr>
        <w:t>najboljšim prvim četrtletjem doslej</w:t>
      </w:r>
      <w:r w:rsidRPr="002948E4">
        <w:rPr>
          <w:rFonts w:ascii="Seat Bcn" w:eastAsia="Seat Bcn" w:hAnsi="Seat Bcn" w:cs="SeatBcn-Medium"/>
          <w:spacing w:val="-1"/>
          <w:lang w:val="sl-SI" w:bidi="sl-SI"/>
        </w:rPr>
        <w:t>, saj je prodala</w:t>
      </w:r>
      <w:r w:rsidRPr="002948E4">
        <w:rPr>
          <w:rFonts w:ascii="Seat Bcn" w:eastAsia="Seat Bcn" w:hAnsi="Seat Bcn" w:cs="SeatBcn-Medium"/>
          <w:b/>
          <w:spacing w:val="-1"/>
          <w:lang w:val="sl-SI" w:bidi="sl-SI"/>
        </w:rPr>
        <w:t xml:space="preserve"> 79.800 vozil, </w:t>
      </w:r>
      <w:r w:rsidRPr="002948E4">
        <w:rPr>
          <w:rFonts w:ascii="Seat Bcn" w:eastAsia="Seat Bcn" w:hAnsi="Seat Bcn" w:cs="SeatBcn-Medium"/>
          <w:spacing w:val="-1"/>
          <w:lang w:val="sl-SI" w:bidi="sl-SI"/>
        </w:rPr>
        <w:t>marca pa</w:t>
      </w:r>
      <w:r w:rsidRPr="002948E4">
        <w:rPr>
          <w:rFonts w:ascii="Seat Bcn" w:eastAsia="Seat Bcn" w:hAnsi="Seat Bcn" w:cs="SeatBcn-Medium"/>
          <w:b/>
          <w:spacing w:val="-1"/>
          <w:lang w:val="sl-SI" w:bidi="sl-SI"/>
        </w:rPr>
        <w:t xml:space="preserve"> </w:t>
      </w:r>
      <w:r w:rsidRPr="002948E4">
        <w:rPr>
          <w:rFonts w:ascii="Seat Bcn" w:eastAsia="Seat Bcn" w:hAnsi="Seat Bcn" w:cs="SeatBcn-Medium"/>
          <w:spacing w:val="-1"/>
          <w:lang w:val="sl-SI" w:bidi="sl-SI"/>
        </w:rPr>
        <w:t xml:space="preserve">s 36.300 vozili postavila </w:t>
      </w:r>
      <w:r w:rsidRPr="002948E4">
        <w:rPr>
          <w:rFonts w:ascii="Seat Bcn" w:eastAsia="Seat Bcn" w:hAnsi="Seat Bcn" w:cs="SeatBcn-Medium"/>
          <w:b/>
          <w:spacing w:val="-1"/>
          <w:lang w:val="sl-SI" w:bidi="sl-SI"/>
        </w:rPr>
        <w:t>nov mesečni prodajni rekord</w:t>
      </w:r>
    </w:p>
    <w:p w14:paraId="278D3D01" w14:textId="77777777" w:rsidR="00101B8A" w:rsidRPr="002948E4" w:rsidRDefault="00101B8A" w:rsidP="00101B8A">
      <w:pPr>
        <w:pStyle w:val="Odstavekseznama"/>
        <w:spacing w:before="240" w:line="276" w:lineRule="auto"/>
        <w:rPr>
          <w:rFonts w:ascii="Seat Bcn" w:hAnsi="Seat Bcn" w:cs="SeatBcn-Medium"/>
          <w:spacing w:val="-1"/>
          <w:lang w:val="en-GB"/>
        </w:rPr>
      </w:pPr>
    </w:p>
    <w:tbl>
      <w:tblPr>
        <w:tblStyle w:val="Tabelabarvniseznam7"/>
        <w:tblW w:w="0" w:type="auto"/>
        <w:tblLook w:val="04A0" w:firstRow="1" w:lastRow="0" w:firstColumn="1" w:lastColumn="0" w:noHBand="0" w:noVBand="1"/>
      </w:tblPr>
      <w:tblGrid>
        <w:gridCol w:w="2546"/>
        <w:gridCol w:w="3059"/>
        <w:gridCol w:w="2803"/>
      </w:tblGrid>
      <w:tr w:rsidR="00101B8A" w14:paraId="70AFC489" w14:textId="77777777" w:rsidTr="00FF6F1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546" w:type="dxa"/>
          </w:tcPr>
          <w:p w14:paraId="2FA755DA" w14:textId="77777777" w:rsidR="00101B8A" w:rsidRDefault="00101B8A" w:rsidP="00FF6F17">
            <w:pPr>
              <w:pStyle w:val="Odstavekseznama"/>
              <w:spacing w:before="240" w:line="276" w:lineRule="auto"/>
              <w:ind w:left="0"/>
              <w:rPr>
                <w:rFonts w:ascii="Seat Bcn" w:hAnsi="Seat Bcn" w:cs="SeatBcn-Medium"/>
                <w:b/>
                <w:lang w:val="en-GB" w:eastAsia="es-ES"/>
              </w:rPr>
            </w:pPr>
            <w:r w:rsidRPr="00132EDC">
              <w:rPr>
                <w:rFonts w:ascii="Aptos Narrow" w:eastAsia="Aptos Narrow" w:hAnsi="Aptos Narrow" w:cs="Aptos Narrow"/>
                <w:color w:val="000000"/>
                <w:lang w:val="sl-SI" w:bidi="sl-SI"/>
              </w:rPr>
              <w:t> </w:t>
            </w:r>
          </w:p>
        </w:tc>
        <w:tc>
          <w:tcPr>
            <w:tcW w:w="3059" w:type="dxa"/>
          </w:tcPr>
          <w:p w14:paraId="41955061" w14:textId="342828EE" w:rsidR="00101B8A" w:rsidRDefault="00B92B05" w:rsidP="00FF6F17">
            <w:pPr>
              <w:pStyle w:val="Odstavekseznama"/>
              <w:spacing w:before="240" w:line="276" w:lineRule="auto"/>
              <w:ind w:left="0"/>
              <w:cnfStyle w:val="100000000000" w:firstRow="1" w:lastRow="0" w:firstColumn="0" w:lastColumn="0" w:oddVBand="0" w:evenVBand="0" w:oddHBand="0"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b/>
                <w:color w:val="000000"/>
                <w:lang w:val="sl-SI" w:bidi="sl-SI"/>
              </w:rPr>
              <w:t>j</w:t>
            </w:r>
            <w:r w:rsidR="00101B8A">
              <w:rPr>
                <w:rFonts w:ascii="SEAT BCN Regular" w:eastAsia="SEAT BCN Regular" w:hAnsi="SEAT BCN Regular" w:cs="SEAT BCN Regular"/>
                <w:b/>
                <w:color w:val="000000"/>
                <w:lang w:val="sl-SI" w:bidi="sl-SI"/>
              </w:rPr>
              <w:t>anuar – marec 2026</w:t>
            </w:r>
          </w:p>
        </w:tc>
        <w:tc>
          <w:tcPr>
            <w:tcW w:w="2803" w:type="dxa"/>
          </w:tcPr>
          <w:p w14:paraId="18397E52" w14:textId="7DE45D65" w:rsidR="00101B8A" w:rsidRDefault="00101B8A" w:rsidP="00FF6F17">
            <w:pPr>
              <w:pStyle w:val="Odstavekseznama"/>
              <w:spacing w:before="240" w:line="276" w:lineRule="auto"/>
              <w:ind w:left="0"/>
              <w:cnfStyle w:val="100000000000" w:firstRow="1" w:lastRow="0" w:firstColumn="0" w:lastColumn="0" w:oddVBand="0" w:evenVBand="0" w:oddHBand="0"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b/>
                <w:color w:val="000000"/>
                <w:lang w:val="sl-SI" w:bidi="sl-SI"/>
              </w:rPr>
              <w:t>% / milijonov €</w:t>
            </w:r>
          </w:p>
        </w:tc>
      </w:tr>
      <w:tr w:rsidR="00101B8A" w14:paraId="20D7CC61" w14:textId="77777777" w:rsidTr="00FF6F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tcPr>
          <w:p w14:paraId="2213B72E" w14:textId="77777777" w:rsidR="00101B8A" w:rsidRDefault="00101B8A" w:rsidP="00FF6F17">
            <w:pPr>
              <w:pStyle w:val="Odstavekseznama"/>
              <w:spacing w:before="240" w:line="276" w:lineRule="auto"/>
              <w:ind w:left="0"/>
              <w:rPr>
                <w:rFonts w:ascii="Seat Bcn" w:hAnsi="Seat Bcn" w:cs="SeatBcn-Medium"/>
                <w:b/>
                <w:lang w:val="en-GB" w:eastAsia="es-ES"/>
              </w:rPr>
            </w:pPr>
            <w:r>
              <w:rPr>
                <w:rFonts w:ascii="SEAT BCN Regular" w:eastAsia="SEAT BCN Regular" w:hAnsi="SEAT BCN Regular" w:cs="SEAT BCN Regular"/>
                <w:b/>
                <w:color w:val="000000"/>
                <w:lang w:val="sl-SI" w:bidi="sl-SI"/>
              </w:rPr>
              <w:t>Prihodki od prodaje</w:t>
            </w:r>
          </w:p>
        </w:tc>
        <w:tc>
          <w:tcPr>
            <w:tcW w:w="3059" w:type="dxa"/>
          </w:tcPr>
          <w:p w14:paraId="6967197A" w14:textId="74E8085C" w:rsidR="00101B8A" w:rsidRDefault="00101B8A" w:rsidP="00FF6F17">
            <w:pPr>
              <w:pStyle w:val="Odstavekseznama"/>
              <w:spacing w:before="240" w:line="276" w:lineRule="auto"/>
              <w:ind w:left="0"/>
              <w:cnfStyle w:val="000000100000" w:firstRow="0" w:lastRow="0" w:firstColumn="0" w:lastColumn="0" w:oddVBand="0" w:evenVBand="0" w:oddHBand="1"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3,6 milijarde €</w:t>
            </w:r>
          </w:p>
        </w:tc>
        <w:tc>
          <w:tcPr>
            <w:tcW w:w="2803" w:type="dxa"/>
          </w:tcPr>
          <w:p w14:paraId="33495F3F" w14:textId="48ED35F2" w:rsidR="00101B8A" w:rsidRDefault="00101B8A" w:rsidP="00FF6F17">
            <w:pPr>
              <w:pStyle w:val="Odstavekseznama"/>
              <w:spacing w:before="240" w:line="276" w:lineRule="auto"/>
              <w:ind w:left="0"/>
              <w:cnfStyle w:val="000000100000" w:firstRow="0" w:lastRow="0" w:firstColumn="0" w:lastColumn="0" w:oddVBand="0" w:evenVBand="0" w:oddHBand="1"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(–5,6 %)</w:t>
            </w:r>
          </w:p>
        </w:tc>
      </w:tr>
      <w:tr w:rsidR="00101B8A" w14:paraId="5139F4E8" w14:textId="77777777" w:rsidTr="00FF6F17">
        <w:tc>
          <w:tcPr>
            <w:cnfStyle w:val="001000000000" w:firstRow="0" w:lastRow="0" w:firstColumn="1" w:lastColumn="0" w:oddVBand="0" w:evenVBand="0" w:oddHBand="0" w:evenHBand="0" w:firstRowFirstColumn="0" w:firstRowLastColumn="0" w:lastRowFirstColumn="0" w:lastRowLastColumn="0"/>
            <w:tcW w:w="2546" w:type="dxa"/>
          </w:tcPr>
          <w:p w14:paraId="11C86C93" w14:textId="77777777" w:rsidR="00101B8A" w:rsidRDefault="00101B8A" w:rsidP="00FF6F17">
            <w:pPr>
              <w:pStyle w:val="Odstavekseznama"/>
              <w:spacing w:before="240" w:line="276" w:lineRule="auto"/>
              <w:ind w:left="0"/>
              <w:rPr>
                <w:rFonts w:ascii="Seat Bcn" w:hAnsi="Seat Bcn" w:cs="SeatBcn-Medium"/>
                <w:b/>
                <w:lang w:val="en-GB" w:eastAsia="es-ES"/>
              </w:rPr>
            </w:pPr>
            <w:r>
              <w:rPr>
                <w:rFonts w:ascii="SEAT BCN Regular" w:eastAsia="SEAT BCN Regular" w:hAnsi="SEAT BCN Regular" w:cs="SEAT BCN Regular"/>
                <w:b/>
                <w:color w:val="000000"/>
                <w:lang w:val="sl-SI" w:bidi="sl-SI"/>
              </w:rPr>
              <w:t>Dobiček iz poslovanja</w:t>
            </w:r>
          </w:p>
        </w:tc>
        <w:tc>
          <w:tcPr>
            <w:tcW w:w="3059" w:type="dxa"/>
          </w:tcPr>
          <w:p w14:paraId="50F9F3E1" w14:textId="28FAF235" w:rsidR="00101B8A" w:rsidRDefault="00101B8A" w:rsidP="00FF6F17">
            <w:pPr>
              <w:pStyle w:val="Odstavekseznama"/>
              <w:spacing w:before="240" w:line="276" w:lineRule="auto"/>
              <w:ind w:left="0"/>
              <w:cnfStyle w:val="000000000000" w:firstRow="0" w:lastRow="0" w:firstColumn="0" w:lastColumn="0" w:oddVBand="0" w:evenVBand="0" w:oddHBand="0"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43 milijonov €</w:t>
            </w:r>
          </w:p>
        </w:tc>
        <w:tc>
          <w:tcPr>
            <w:tcW w:w="2803" w:type="dxa"/>
          </w:tcPr>
          <w:p w14:paraId="200DEC96" w14:textId="2E9CCE54" w:rsidR="00101B8A" w:rsidRDefault="00101B8A" w:rsidP="00FF6F17">
            <w:pPr>
              <w:pStyle w:val="Odstavekseznama"/>
              <w:spacing w:before="240" w:line="276" w:lineRule="auto"/>
              <w:ind w:left="0"/>
              <w:cnfStyle w:val="000000000000" w:firstRow="0" w:lastRow="0" w:firstColumn="0" w:lastColumn="0" w:oddVBand="0" w:evenVBand="0" w:oddHBand="0"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(+38 milijonov)</w:t>
            </w:r>
          </w:p>
        </w:tc>
      </w:tr>
      <w:tr w:rsidR="00101B8A" w14:paraId="26CB0417" w14:textId="77777777" w:rsidTr="00FF6F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tcPr>
          <w:p w14:paraId="60ADD7F0" w14:textId="5C87897D" w:rsidR="00101B8A" w:rsidRDefault="00101B8A" w:rsidP="00FF6F17">
            <w:pPr>
              <w:pStyle w:val="Odstavekseznama"/>
              <w:spacing w:before="240" w:line="276" w:lineRule="auto"/>
              <w:ind w:left="0"/>
              <w:rPr>
                <w:rFonts w:ascii="Seat Bcn" w:hAnsi="Seat Bcn" w:cs="SeatBcn-Medium"/>
                <w:b/>
                <w:lang w:val="en-GB" w:eastAsia="es-ES"/>
              </w:rPr>
            </w:pPr>
            <w:r>
              <w:rPr>
                <w:rFonts w:ascii="SEAT BCN Regular" w:eastAsia="SEAT BCN Regular" w:hAnsi="SEAT BCN Regular" w:cs="SEAT BCN Regular"/>
                <w:b/>
                <w:color w:val="000000"/>
                <w:lang w:val="sl-SI" w:bidi="sl-SI"/>
              </w:rPr>
              <w:t>Dobave SEAT/CUPRA</w:t>
            </w:r>
          </w:p>
        </w:tc>
        <w:tc>
          <w:tcPr>
            <w:tcW w:w="3059" w:type="dxa"/>
          </w:tcPr>
          <w:p w14:paraId="0841F805" w14:textId="3BC60102" w:rsidR="00101B8A" w:rsidRDefault="00FE0759" w:rsidP="00FF6F17">
            <w:pPr>
              <w:pStyle w:val="Odstavekseznama"/>
              <w:spacing w:before="240" w:line="276" w:lineRule="auto"/>
              <w:ind w:left="0"/>
              <w:cnfStyle w:val="000000100000" w:firstRow="0" w:lastRow="0" w:firstColumn="0" w:lastColumn="0" w:oddVBand="0" w:evenVBand="0" w:oddHBand="1" w:evenHBand="0" w:firstRowFirstColumn="0" w:firstRowLastColumn="0" w:lastRowFirstColumn="0" w:lastRowLastColumn="0"/>
              <w:rPr>
                <w:rFonts w:ascii="Seat Bcn" w:hAnsi="Seat Bcn" w:cs="SeatBcn-Medium"/>
                <w:b/>
                <w:lang w:val="en-GB" w:eastAsia="es-ES"/>
              </w:rPr>
            </w:pPr>
            <w:r w:rsidRPr="00FE0759">
              <w:rPr>
                <w:rFonts w:ascii="SEAT BCN Regular" w:eastAsia="SEAT BCN Regular" w:hAnsi="SEAT BCN Regular" w:cs="SEAT BCN Regular"/>
                <w:color w:val="000000"/>
                <w:lang w:val="sl-SI" w:bidi="sl-SI"/>
              </w:rPr>
              <w:t>145.300</w:t>
            </w:r>
          </w:p>
        </w:tc>
        <w:tc>
          <w:tcPr>
            <w:tcW w:w="2803" w:type="dxa"/>
          </w:tcPr>
          <w:p w14:paraId="65D490FC" w14:textId="089990AB" w:rsidR="00101B8A" w:rsidRDefault="00101B8A" w:rsidP="00FF6F17">
            <w:pPr>
              <w:pStyle w:val="Odstavekseznama"/>
              <w:spacing w:before="240" w:line="276" w:lineRule="auto"/>
              <w:ind w:left="0"/>
              <w:cnfStyle w:val="000000100000" w:firstRow="0" w:lastRow="0" w:firstColumn="0" w:lastColumn="0" w:oddVBand="0" w:evenVBand="0" w:oddHBand="1"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(–1 %)</w:t>
            </w:r>
          </w:p>
        </w:tc>
      </w:tr>
      <w:tr w:rsidR="00101B8A" w14:paraId="6FC1DA53" w14:textId="77777777" w:rsidTr="00FF6F17">
        <w:tc>
          <w:tcPr>
            <w:cnfStyle w:val="001000000000" w:firstRow="0" w:lastRow="0" w:firstColumn="1" w:lastColumn="0" w:oddVBand="0" w:evenVBand="0" w:oddHBand="0" w:evenHBand="0" w:firstRowFirstColumn="0" w:firstRowLastColumn="0" w:lastRowFirstColumn="0" w:lastRowLastColumn="0"/>
            <w:tcW w:w="2546" w:type="dxa"/>
          </w:tcPr>
          <w:p w14:paraId="5568B973" w14:textId="77777777" w:rsidR="00101B8A" w:rsidRDefault="00101B8A" w:rsidP="00FF6F17">
            <w:pPr>
              <w:pStyle w:val="Odstavekseznama"/>
              <w:spacing w:before="240" w:line="276" w:lineRule="auto"/>
              <w:ind w:left="0"/>
              <w:rPr>
                <w:rFonts w:ascii="Seat Bcn" w:hAnsi="Seat Bcn" w:cs="SeatBcn-Medium"/>
                <w:b/>
                <w:lang w:val="en-GB" w:eastAsia="es-ES"/>
              </w:rPr>
            </w:pPr>
            <w:r>
              <w:rPr>
                <w:rFonts w:ascii="SEAT BCN Regular" w:eastAsia="SEAT BCN Regular" w:hAnsi="SEAT BCN Regular" w:cs="SEAT BCN Regular"/>
                <w:b/>
                <w:color w:val="000000"/>
                <w:lang w:val="sl-SI" w:bidi="sl-SI"/>
              </w:rPr>
              <w:t>Dobave CUPRA</w:t>
            </w:r>
          </w:p>
        </w:tc>
        <w:tc>
          <w:tcPr>
            <w:tcW w:w="3059" w:type="dxa"/>
          </w:tcPr>
          <w:p w14:paraId="2D9F5B7A" w14:textId="24D96AE2" w:rsidR="00101B8A" w:rsidRDefault="00B44A66" w:rsidP="00FF6F17">
            <w:pPr>
              <w:pStyle w:val="Odstavekseznama"/>
              <w:spacing w:before="240" w:line="276" w:lineRule="auto"/>
              <w:ind w:left="0"/>
              <w:cnfStyle w:val="000000000000" w:firstRow="0" w:lastRow="0" w:firstColumn="0" w:lastColumn="0" w:oddVBand="0" w:evenVBand="0" w:oddHBand="0"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79.800</w:t>
            </w:r>
          </w:p>
        </w:tc>
        <w:tc>
          <w:tcPr>
            <w:tcW w:w="2803" w:type="dxa"/>
          </w:tcPr>
          <w:p w14:paraId="558523F9" w14:textId="785F7E8C" w:rsidR="00101B8A" w:rsidRDefault="00101B8A" w:rsidP="00FF6F17">
            <w:pPr>
              <w:pStyle w:val="Odstavekseznama"/>
              <w:spacing w:before="240" w:line="276" w:lineRule="auto"/>
              <w:ind w:left="0"/>
              <w:cnfStyle w:val="000000000000" w:firstRow="0" w:lastRow="0" w:firstColumn="0" w:lastColumn="0" w:oddVBand="0" w:evenVBand="0" w:oddHBand="0"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(+2 %)</w:t>
            </w:r>
          </w:p>
        </w:tc>
      </w:tr>
      <w:tr w:rsidR="00101B8A" w14:paraId="549DDE30" w14:textId="77777777" w:rsidTr="00FF6F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6" w:type="dxa"/>
          </w:tcPr>
          <w:p w14:paraId="7AE19E4E" w14:textId="77777777" w:rsidR="00101B8A" w:rsidRDefault="00101B8A" w:rsidP="00FF6F17">
            <w:pPr>
              <w:pStyle w:val="Odstavekseznama"/>
              <w:spacing w:before="240" w:line="276" w:lineRule="auto"/>
              <w:ind w:left="0"/>
              <w:rPr>
                <w:rFonts w:ascii="Seat Bcn" w:hAnsi="Seat Bcn" w:cs="SeatBcn-Medium"/>
                <w:b/>
                <w:lang w:val="en-GB" w:eastAsia="es-ES"/>
              </w:rPr>
            </w:pPr>
            <w:r>
              <w:rPr>
                <w:rFonts w:ascii="SEAT BCN Regular" w:eastAsia="SEAT BCN Regular" w:hAnsi="SEAT BCN Regular" w:cs="SEAT BCN Regular"/>
                <w:b/>
                <w:color w:val="000000"/>
                <w:lang w:val="sl-SI" w:bidi="sl-SI"/>
              </w:rPr>
              <w:t>Dobave SEAT</w:t>
            </w:r>
          </w:p>
        </w:tc>
        <w:tc>
          <w:tcPr>
            <w:tcW w:w="3059" w:type="dxa"/>
          </w:tcPr>
          <w:p w14:paraId="3C8315CA" w14:textId="097A3C6F" w:rsidR="00101B8A" w:rsidRDefault="00101B8A" w:rsidP="00FF6F17">
            <w:pPr>
              <w:pStyle w:val="Odstavekseznama"/>
              <w:spacing w:before="240" w:line="276" w:lineRule="auto"/>
              <w:ind w:left="0"/>
              <w:cnfStyle w:val="000000100000" w:firstRow="0" w:lastRow="0" w:firstColumn="0" w:lastColumn="0" w:oddVBand="0" w:evenVBand="0" w:oddHBand="1"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65.500</w:t>
            </w:r>
          </w:p>
        </w:tc>
        <w:tc>
          <w:tcPr>
            <w:tcW w:w="2803" w:type="dxa"/>
          </w:tcPr>
          <w:p w14:paraId="0BE7BF2D" w14:textId="533E7F3D" w:rsidR="00101B8A" w:rsidRDefault="00101B8A" w:rsidP="00FF6F17">
            <w:pPr>
              <w:pStyle w:val="Odstavekseznama"/>
              <w:spacing w:before="240" w:line="276" w:lineRule="auto"/>
              <w:ind w:left="0"/>
              <w:cnfStyle w:val="000000100000" w:firstRow="0" w:lastRow="0" w:firstColumn="0" w:lastColumn="0" w:oddVBand="0" w:evenVBand="0" w:oddHBand="1" w:evenHBand="0" w:firstRowFirstColumn="0" w:firstRowLastColumn="0" w:lastRowFirstColumn="0" w:lastRowLastColumn="0"/>
              <w:rPr>
                <w:rFonts w:ascii="Seat Bcn" w:hAnsi="Seat Bcn" w:cs="SeatBcn-Medium"/>
                <w:b/>
                <w:lang w:val="en-GB" w:eastAsia="es-ES"/>
              </w:rPr>
            </w:pPr>
            <w:r>
              <w:rPr>
                <w:rFonts w:ascii="SEAT BCN Regular" w:eastAsia="SEAT BCN Regular" w:hAnsi="SEAT BCN Regular" w:cs="SEAT BCN Regular"/>
                <w:color w:val="000000"/>
                <w:lang w:val="sl-SI" w:bidi="sl-SI"/>
              </w:rPr>
              <w:t>(–4 %)</w:t>
            </w:r>
          </w:p>
        </w:tc>
      </w:tr>
    </w:tbl>
    <w:p w14:paraId="7A4B74DA" w14:textId="387B87D0" w:rsidR="00140763" w:rsidRPr="00B92B05" w:rsidRDefault="00035B10" w:rsidP="002948E4">
      <w:pPr>
        <w:spacing w:line="240" w:lineRule="auto"/>
        <w:jc w:val="both"/>
        <w:rPr>
          <w:rFonts w:ascii="Seat Bcn" w:hAnsi="Seat Bcn" w:cs="SeatBcn-Medium"/>
          <w:spacing w:val="-1"/>
          <w:sz w:val="20"/>
          <w:szCs w:val="20"/>
          <w:lang w:val="sl-SI"/>
        </w:rPr>
      </w:pPr>
      <w:r w:rsidRPr="4E829183">
        <w:rPr>
          <w:rFonts w:ascii="Seat Bcn" w:eastAsia="Seat Bcn" w:hAnsi="Seat Bcn" w:cs="SeatBcn-Medium"/>
          <w:b/>
          <w:lang w:val="sl-SI" w:bidi="sl-SI"/>
        </w:rPr>
        <w:br w:type="page"/>
      </w:r>
      <w:r w:rsidR="002948E4" w:rsidRPr="00E805E4">
        <w:rPr>
          <w:rFonts w:ascii="Seat Bcn" w:eastAsia="Seat Bcn" w:hAnsi="Seat Bcn" w:cs="SeatBcn-Medium"/>
          <w:spacing w:val="-1"/>
          <w:sz w:val="20"/>
          <w:szCs w:val="20"/>
          <w:lang w:val="sl-SI" w:bidi="sl-SI"/>
        </w:rPr>
        <w:lastRenderedPageBreak/>
        <w:t>Družba SEAT in CUPRA je v 1. četrtletju leta 2026 napredovala na poti k močni in trajnostni rasti dobičkonosnosti ter zabeležila dobiček iz poslovanja v višini 43 milijonov evrov, kar je 38 milijonov evrov več kot leto prej. V izjemno konkurenčnem tržnem okolju izboljšanje odraža učinek ukrepov družbe pri racionalizaciji stroškov in pomeni jasen korak naprej pri njenem finančnem okrevanju. Družba SEAT in CUPRA zdaj vstopa v zadnjo fazo preobrazbe, dodaten zagon pa je pričakovati v prihodnjih četrtletjih, ko bodo na ceste zapeljali novi CUPRA Born, posodobljeni CUPRA Tavascan ter CUPRA Raval.</w:t>
      </w:r>
    </w:p>
    <w:p w14:paraId="20294987" w14:textId="77777777" w:rsidR="00076A01" w:rsidRPr="00B92B05" w:rsidRDefault="00076A01" w:rsidP="00035B10">
      <w:pPr>
        <w:spacing w:after="0" w:line="240" w:lineRule="auto"/>
        <w:rPr>
          <w:rFonts w:ascii="Seat Bcn" w:hAnsi="Seat Bcn" w:cs="SeatBcn-Medium"/>
          <w:spacing w:val="-1"/>
          <w:sz w:val="20"/>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3976"/>
      </w:tblGrid>
      <w:tr w:rsidR="00076A01" w14:paraId="0F878B8A" w14:textId="77777777" w:rsidTr="00076A01">
        <w:tc>
          <w:tcPr>
            <w:tcW w:w="4957" w:type="dxa"/>
          </w:tcPr>
          <w:p w14:paraId="1C906F4C" w14:textId="291B150A" w:rsidR="00076A01" w:rsidRPr="00B92B05" w:rsidRDefault="002948E4" w:rsidP="002948E4">
            <w:pPr>
              <w:spacing w:before="240"/>
              <w:jc w:val="right"/>
              <w:rPr>
                <w:rFonts w:ascii="Seat Bcn" w:hAnsi="Seat Bcn" w:cs="SeatBcn-Medium"/>
                <w:b/>
                <w:i/>
                <w:iCs/>
                <w:spacing w:val="-1"/>
                <w:sz w:val="20"/>
                <w:szCs w:val="20"/>
                <w:lang w:val="sl-SI"/>
              </w:rPr>
            </w:pPr>
            <w:r w:rsidRPr="002948E4">
              <w:rPr>
                <w:rFonts w:ascii="Seat Bcn" w:eastAsia="Seat Bcn" w:hAnsi="Seat Bcn" w:cs="SeatBcn-Medium"/>
                <w:b/>
                <w:i/>
                <w:spacing w:val="-1"/>
                <w:sz w:val="20"/>
                <w:szCs w:val="20"/>
                <w:lang w:val="sl-SI" w:bidi="sl-SI"/>
              </w:rPr>
              <w:t>»To je ključno leto za SEAT in CUPRA, rezultati prvih treh mesecev pa kažejo, da smo na pravi poti. To je pomemben prvi korak pri našem finančnem okrevanju, ki odraža odločne ukrepe za krepitev naše odpornosti in zagotavljanje trajnostne rasti. S CUPRA Ravalom vstopamo v novo dobo, moč naše ekipe pa nam daje zaupanje za leto, ki je pred nami.«</w:t>
            </w:r>
          </w:p>
          <w:p w14:paraId="0CEADC5C" w14:textId="77ED2333" w:rsidR="00076A01" w:rsidRPr="00B92B05" w:rsidRDefault="00076A01" w:rsidP="00076A01">
            <w:pPr>
              <w:jc w:val="right"/>
              <w:rPr>
                <w:lang w:val="de-DE"/>
              </w:rPr>
            </w:pPr>
            <w:r>
              <w:rPr>
                <w:noProof/>
                <w:lang w:val="sl-SI" w:bidi="sl-SI"/>
              </w:rPr>
              <w:drawing>
                <wp:inline distT="0" distB="0" distL="0" distR="0" wp14:anchorId="523F5345" wp14:editId="49A2167A">
                  <wp:extent cx="250825" cy="251460"/>
                  <wp:effectExtent l="0" t="0" r="3175" b="2540"/>
                  <wp:docPr id="1185568638" name="Imagen 16" descr="Imagen en blanco y negro&#10;&#10;El contenido generado por IA puede ser incorrecto.">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568638" name="Imagen 16" descr="Imagen en blanco y negro&#10;&#10;El contenido generado por IA puede ser incorrecto.">
                            <a:hlinkClick r:id="rId11"/>
                          </pic:cNvPr>
                          <pic:cNvPicPr>
                            <a:picLocks noChangeAspect="1"/>
                          </pic:cNvPicPr>
                        </pic:nvPicPr>
                        <pic:blipFill rotWithShape="1">
                          <a:blip r:embed="rId12" cstate="print">
                            <a:extLst>
                              <a:ext uri="{28A0092B-C50C-407E-A947-70E740481C1C}">
                                <a14:useLocalDpi xmlns:a14="http://schemas.microsoft.com/office/drawing/2010/main" val="0"/>
                              </a:ext>
                            </a:extLst>
                          </a:blip>
                          <a:srcRect l="5565" t="5402" r="3918" b="3915"/>
                          <a:stretch>
                            <a:fillRect/>
                          </a:stretch>
                        </pic:blipFill>
                        <pic:spPr bwMode="auto">
                          <a:xfrm>
                            <a:off x="0" y="0"/>
                            <a:ext cx="250825" cy="251460"/>
                          </a:xfrm>
                          <a:prstGeom prst="rect">
                            <a:avLst/>
                          </a:prstGeom>
                          <a:noFill/>
                          <a:ln>
                            <a:noFill/>
                          </a:ln>
                          <a:extLst>
                            <a:ext uri="{53640926-AAD7-44D8-BBD7-CCE9431645EC}">
                              <a14:shadowObscured xmlns:a14="http://schemas.microsoft.com/office/drawing/2010/main"/>
                            </a:ext>
                          </a:extLst>
                        </pic:spPr>
                      </pic:pic>
                    </a:graphicData>
                  </a:graphic>
                </wp:inline>
              </w:drawing>
            </w:r>
            <w:r w:rsidRPr="00076A01">
              <w:rPr>
                <w:rFonts w:ascii="Seat Bcn" w:eastAsia="Seat Bcn" w:hAnsi="Seat Bcn" w:cs="SeatBcn-Medium"/>
                <w:spacing w:val="-1"/>
                <w:sz w:val="20"/>
                <w:szCs w:val="20"/>
                <w:lang w:val="sl-SI" w:bidi="sl-SI"/>
              </w:rPr>
              <w:t xml:space="preserve">    </w:t>
            </w:r>
            <w:r w:rsidRPr="00076A01">
              <w:rPr>
                <w:rFonts w:ascii="Seat Bcn" w:eastAsia="Seat Bcn" w:hAnsi="Seat Bcn" w:cs="SeatBcn-Medium"/>
                <w:spacing w:val="-1"/>
                <w:sz w:val="20"/>
                <w:szCs w:val="20"/>
                <w:u w:val="single"/>
                <w:lang w:val="sl-SI" w:bidi="sl-SI"/>
              </w:rPr>
              <w:t>Markus Haupt</w:t>
            </w:r>
            <w:r w:rsidRPr="00076A01">
              <w:rPr>
                <w:rFonts w:ascii="Seat Bcn" w:eastAsia="Seat Bcn" w:hAnsi="Seat Bcn" w:cs="SeatBcn-Medium"/>
                <w:spacing w:val="-1"/>
                <w:sz w:val="20"/>
                <w:szCs w:val="20"/>
                <w:lang w:val="sl-SI" w:bidi="sl-SI"/>
              </w:rPr>
              <w:t>, izvršni direktor znamk SEAT in CUPRA</w:t>
            </w:r>
          </w:p>
        </w:tc>
        <w:tc>
          <w:tcPr>
            <w:tcW w:w="3877" w:type="dxa"/>
          </w:tcPr>
          <w:p w14:paraId="29146C32" w14:textId="2211A851" w:rsidR="00076A01" w:rsidRDefault="00076A01" w:rsidP="00035B10">
            <w:pPr>
              <w:spacing w:after="0" w:line="240" w:lineRule="auto"/>
              <w:rPr>
                <w:rFonts w:ascii="Seat Bcn" w:hAnsi="Seat Bcn" w:cs="SeatBcn-Medium"/>
                <w:spacing w:val="-1"/>
                <w:sz w:val="20"/>
                <w:szCs w:val="20"/>
                <w:lang w:val="en-US"/>
              </w:rPr>
            </w:pPr>
            <w:r>
              <w:rPr>
                <w:rFonts w:ascii="Seat Bcn" w:eastAsia="Seat Bcn" w:hAnsi="Seat Bcn" w:cs="SeatBcn-Medium"/>
                <w:noProof/>
                <w:spacing w:val="-1"/>
                <w:sz w:val="20"/>
                <w:szCs w:val="20"/>
                <w:lang w:val="sl-SI" w:bidi="sl-SI"/>
              </w:rPr>
              <w:drawing>
                <wp:inline distT="0" distB="0" distL="0" distR="0" wp14:anchorId="1A72E74C" wp14:editId="4520071B">
                  <wp:extent cx="2388212" cy="2979206"/>
                  <wp:effectExtent l="0" t="0" r="0" b="0"/>
                  <wp:docPr id="1229146186"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146186" name="Imagen 1229146186"/>
                          <pic:cNvPicPr/>
                        </pic:nvPicPr>
                        <pic:blipFill rotWithShape="1">
                          <a:blip r:embed="rId13" cstate="screen">
                            <a:extLst>
                              <a:ext uri="{28A0092B-C50C-407E-A947-70E740481C1C}">
                                <a14:useLocalDpi xmlns:a14="http://schemas.microsoft.com/office/drawing/2010/main"/>
                              </a:ext>
                            </a:extLst>
                          </a:blip>
                          <a:srcRect/>
                          <a:stretch>
                            <a:fillRect/>
                          </a:stretch>
                        </pic:blipFill>
                        <pic:spPr bwMode="auto">
                          <a:xfrm>
                            <a:off x="0" y="0"/>
                            <a:ext cx="2402357" cy="2996851"/>
                          </a:xfrm>
                          <a:prstGeom prst="rect">
                            <a:avLst/>
                          </a:prstGeom>
                          <a:ln>
                            <a:noFill/>
                          </a:ln>
                          <a:extLst>
                            <a:ext uri="{53640926-AAD7-44D8-BBD7-CCE9431645EC}">
                              <a14:shadowObscured xmlns:a14="http://schemas.microsoft.com/office/drawing/2010/main"/>
                            </a:ext>
                          </a:extLst>
                        </pic:spPr>
                      </pic:pic>
                    </a:graphicData>
                  </a:graphic>
                </wp:inline>
              </w:drawing>
            </w:r>
          </w:p>
        </w:tc>
      </w:tr>
    </w:tbl>
    <w:p w14:paraId="063136B0" w14:textId="3684731B" w:rsidR="002948E4" w:rsidRDefault="002948E4" w:rsidP="00372982">
      <w:pPr>
        <w:spacing w:before="240"/>
        <w:jc w:val="both"/>
        <w:rPr>
          <w:rFonts w:ascii="Seat Bcn" w:hAnsi="Seat Bcn" w:cs="SeatBcn-Medium"/>
          <w:spacing w:val="-1"/>
          <w:sz w:val="20"/>
          <w:szCs w:val="20"/>
          <w:lang w:val="en-US"/>
        </w:rPr>
      </w:pPr>
    </w:p>
    <w:p w14:paraId="5FE12FDE" w14:textId="61DD37B1" w:rsidR="002948E4" w:rsidRPr="00B92B05" w:rsidRDefault="002948E4" w:rsidP="002948E4">
      <w:pPr>
        <w:spacing w:before="240"/>
        <w:jc w:val="both"/>
        <w:rPr>
          <w:rFonts w:ascii="Seat Bcn" w:hAnsi="Seat Bcn" w:cs="SeatBcn-Medium"/>
          <w:b/>
          <w:bCs/>
          <w:spacing w:val="-1"/>
          <w:sz w:val="20"/>
          <w:szCs w:val="20"/>
          <w:u w:val="single"/>
          <w:lang w:val="it-IT"/>
        </w:rPr>
      </w:pPr>
      <w:r w:rsidRPr="002948E4">
        <w:rPr>
          <w:rFonts w:ascii="Seat Bcn" w:eastAsia="Seat Bcn" w:hAnsi="Seat Bcn" w:cs="SeatBcn-Medium"/>
          <w:b/>
          <w:spacing w:val="-1"/>
          <w:sz w:val="20"/>
          <w:szCs w:val="20"/>
          <w:u w:val="single"/>
          <w:lang w:val="sl-SI" w:bidi="sl-SI"/>
        </w:rPr>
        <w:t>MANJŠI STROŠKI SO GONILO FINANČNEGA OKREVANJA DRUŽBE SEAT IN CUPRA</w:t>
      </w:r>
    </w:p>
    <w:p w14:paraId="5CF630BD" w14:textId="017FBD0F" w:rsidR="002948E4" w:rsidRPr="00B92B05" w:rsidRDefault="002948E4" w:rsidP="002948E4">
      <w:pPr>
        <w:spacing w:before="240"/>
        <w:jc w:val="both"/>
        <w:rPr>
          <w:rFonts w:ascii="Seat Bcn" w:hAnsi="Seat Bcn" w:cs="SeatBcn-Medium"/>
          <w:bCs/>
          <w:spacing w:val="-1"/>
          <w:sz w:val="20"/>
          <w:szCs w:val="20"/>
          <w:lang w:val="sl-SI"/>
        </w:rPr>
      </w:pPr>
      <w:r w:rsidRPr="002948E4">
        <w:rPr>
          <w:rFonts w:ascii="Seat Bcn" w:eastAsia="Seat Bcn" w:hAnsi="Seat Bcn" w:cs="SeatBcn-Medium"/>
          <w:spacing w:val="-1"/>
          <w:sz w:val="20"/>
          <w:szCs w:val="20"/>
          <w:lang w:val="sl-SI" w:bidi="sl-SI"/>
        </w:rPr>
        <w:t xml:space="preserve">Družba je poročala o večjem dobičku iz poslovanja, čeprav so prihodki od prodaje znašali 3,677 milijarde €, kar je 5,6 % manj kot v enakem obdobju lani. K pozitivnemu razvoju je pomembno prispevalo dosledno zniževanje stroškov produktov in posrednih stroškov, ki predstavljajo ključne vzvode programa uspešnosti, predstavljenega na letni konferenci za medije. K rezultatom družbe v tem četrtletju je prispevala tudi odločitev Evropske komisije, da sprejme cenovno zavezo za CUPRA Tavascana, proizvedenega na Kitajskem, zaradi česar je model od februarja oproščen dodatnih izravnalnih carin EU.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5295"/>
      </w:tblGrid>
      <w:tr w:rsidR="00076A01" w:rsidRPr="003F09EC" w14:paraId="4BA2F022" w14:textId="77777777" w:rsidTr="00076A01">
        <w:tc>
          <w:tcPr>
            <w:tcW w:w="3539" w:type="dxa"/>
          </w:tcPr>
          <w:p w14:paraId="1933037C" w14:textId="4CF55567" w:rsidR="00076A01" w:rsidRDefault="00076A01" w:rsidP="00372982">
            <w:pPr>
              <w:spacing w:before="240"/>
              <w:jc w:val="both"/>
              <w:rPr>
                <w:rFonts w:ascii="Seat Bcn" w:hAnsi="Seat Bcn" w:cs="SeatBcn-Medium"/>
                <w:spacing w:val="-1"/>
                <w:sz w:val="20"/>
                <w:szCs w:val="20"/>
                <w:lang w:val="en-US"/>
              </w:rPr>
            </w:pPr>
            <w:r w:rsidRPr="00651A0E">
              <w:rPr>
                <w:noProof/>
                <w:lang w:val="sl-SI" w:bidi="sl-SI"/>
              </w:rPr>
              <w:lastRenderedPageBreak/>
              <w:drawing>
                <wp:inline distT="0" distB="0" distL="0" distR="0" wp14:anchorId="7ADA290E" wp14:editId="65149BA5">
                  <wp:extent cx="1751766" cy="2683497"/>
                  <wp:effectExtent l="0" t="0" r="0" b="0"/>
                  <wp:docPr id="1119912278" name="Picture 23" descr="Un hombre con un traje de color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912278" name="Picture 23" descr="Un hombre con un traje de color negro&#10;&#10;El contenido generado por IA puede ser incorrecto."/>
                          <pic:cNvPicPr>
                            <a:picLocks noChangeAspect="1" noChangeArrowheads="1"/>
                          </pic:cNvPicPr>
                        </pic:nvPicPr>
                        <pic:blipFill rotWithShape="1">
                          <a:blip r:embed="rId14" cstate="screen">
                            <a:extLst>
                              <a:ext uri="{28A0092B-C50C-407E-A947-70E740481C1C}">
                                <a14:useLocalDpi xmlns:a14="http://schemas.microsoft.com/office/drawing/2010/main"/>
                              </a:ext>
                            </a:extLst>
                          </a:blip>
                          <a:srcRect/>
                          <a:stretch/>
                        </pic:blipFill>
                        <pic:spPr bwMode="auto">
                          <a:xfrm>
                            <a:off x="0" y="0"/>
                            <a:ext cx="1751766" cy="268349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295" w:type="dxa"/>
          </w:tcPr>
          <w:p w14:paraId="02ABB120" w14:textId="77777777" w:rsidR="00076A01" w:rsidRDefault="00076A01" w:rsidP="00076A01">
            <w:pPr>
              <w:spacing w:after="0"/>
              <w:rPr>
                <w:rFonts w:ascii="Seat Bcn" w:hAnsi="Seat Bcn" w:cs="SeatBcn-Medium"/>
                <w:b/>
                <w:bCs/>
                <w:spacing w:val="-1"/>
                <w:sz w:val="20"/>
                <w:szCs w:val="20"/>
                <w:lang w:val="en-US"/>
              </w:rPr>
            </w:pPr>
          </w:p>
          <w:p w14:paraId="393EE743" w14:textId="27221BFA" w:rsidR="00076A01" w:rsidRPr="00B92B05" w:rsidRDefault="00076A01" w:rsidP="00076A01">
            <w:pPr>
              <w:spacing w:before="240"/>
              <w:rPr>
                <w:rFonts w:ascii="Seat Bcn" w:hAnsi="Seat Bcn" w:cs="SeatBcn-Medium"/>
                <w:spacing w:val="-1"/>
                <w:sz w:val="20"/>
                <w:szCs w:val="20"/>
                <w:lang w:val="sl-SI"/>
              </w:rPr>
            </w:pPr>
            <w:r w:rsidRPr="00004814">
              <w:rPr>
                <w:rFonts w:ascii="Seat Bcn" w:eastAsia="Seat Bcn" w:hAnsi="Seat Bcn" w:cs="SeatBcn-Medium"/>
                <w:b/>
                <w:i/>
                <w:spacing w:val="-1"/>
                <w:sz w:val="20"/>
                <w:szCs w:val="20"/>
                <w:lang w:val="sl-SI" w:bidi="sl-SI"/>
              </w:rPr>
              <w:t>»Delujemo v izjemno konkurenčnem okolju, zunanji dejavniki pa še naprej ustvarjajo zapletene poslovne razmere. Glede na to naš program uspešnosti z doslednim nadzorom stroškov že prinaša prve rezultate. Zdaj se bomo osredotočili na krepitev kakovosti marž in popolno izkoriščanje naše palete modelov, da bi povečali prihodke.</w:t>
            </w:r>
            <w:r w:rsidRPr="00004814">
              <w:rPr>
                <w:rFonts w:ascii="Seat Bcn" w:eastAsia="Seat Bcn" w:hAnsi="Seat Bcn" w:cs="SeatBcn-Medium"/>
                <w:i/>
                <w:spacing w:val="-1"/>
                <w:sz w:val="20"/>
                <w:szCs w:val="20"/>
                <w:lang w:val="sl-SI" w:bidi="sl-SI"/>
              </w:rPr>
              <w:t>«</w:t>
            </w:r>
          </w:p>
          <w:p w14:paraId="55196E22" w14:textId="3C92C164" w:rsidR="00076A01" w:rsidRPr="00076A01" w:rsidRDefault="00076A01" w:rsidP="00076A01">
            <w:pPr>
              <w:rPr>
                <w:lang w:val="en-US"/>
              </w:rPr>
            </w:pPr>
            <w:r w:rsidRPr="00CD63D3">
              <w:rPr>
                <w:rFonts w:ascii="Seat Bcn" w:eastAsia="Seat Bcn" w:hAnsi="Seat Bcn" w:cs="SeatBcn-Medium"/>
                <w:spacing w:val="-1"/>
                <w:sz w:val="20"/>
                <w:szCs w:val="20"/>
                <w:u w:val="single"/>
                <w:lang w:val="sl-SI" w:bidi="sl-SI"/>
              </w:rPr>
              <w:t>Patrik Andreas Mayer</w:t>
            </w:r>
            <w:r w:rsidRPr="00CD63D3">
              <w:rPr>
                <w:rFonts w:ascii="Seat Bcn" w:eastAsia="Seat Bcn" w:hAnsi="Seat Bcn" w:cs="SeatBcn-Medium"/>
                <w:spacing w:val="-1"/>
                <w:sz w:val="20"/>
                <w:szCs w:val="20"/>
                <w:lang w:val="sl-SI" w:bidi="sl-SI"/>
              </w:rPr>
              <w:t xml:space="preserve">, izvršni podpredsednik za finance in IT pri SEAT S.A. </w:t>
            </w:r>
            <w:r>
              <w:rPr>
                <w:noProof/>
                <w:lang w:val="sl-SI" w:bidi="sl-SI"/>
              </w:rPr>
              <w:drawing>
                <wp:inline distT="0" distB="0" distL="0" distR="0" wp14:anchorId="34EF44A9" wp14:editId="5A697334">
                  <wp:extent cx="250825" cy="251460"/>
                  <wp:effectExtent l="0" t="0" r="3175" b="2540"/>
                  <wp:docPr id="2096442698" name="Imagen 16" descr="Imagen en blanco y negro&#10;&#10;El contenido generado por IA puede ser incorrecto.">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442698" name="Imagen 16" descr="Imagen en blanco y negro&#10;&#10;El contenido generado por IA puede ser incorrecto.">
                            <a:hlinkClick r:id="rId15"/>
                          </pic:cNvPr>
                          <pic:cNvPicPr>
                            <a:picLocks noChangeAspect="1"/>
                          </pic:cNvPicPr>
                        </pic:nvPicPr>
                        <pic:blipFill rotWithShape="1">
                          <a:blip r:embed="rId12" cstate="print">
                            <a:extLst>
                              <a:ext uri="{28A0092B-C50C-407E-A947-70E740481C1C}">
                                <a14:useLocalDpi xmlns:a14="http://schemas.microsoft.com/office/drawing/2010/main" val="0"/>
                              </a:ext>
                            </a:extLst>
                          </a:blip>
                          <a:srcRect l="5565" t="5402" r="3918" b="3915"/>
                          <a:stretch>
                            <a:fillRect/>
                          </a:stretch>
                        </pic:blipFill>
                        <pic:spPr bwMode="auto">
                          <a:xfrm>
                            <a:off x="0" y="0"/>
                            <a:ext cx="250825" cy="25146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58752251" w14:textId="77777777" w:rsidR="002948E4" w:rsidRDefault="002948E4" w:rsidP="002948E4">
      <w:pPr>
        <w:spacing w:line="240" w:lineRule="auto"/>
        <w:rPr>
          <w:rFonts w:ascii="Seat Bcn" w:hAnsi="Seat Bcn" w:cs="SeatBcn-Medium"/>
          <w:b/>
          <w:bCs/>
          <w:spacing w:val="-1"/>
          <w:sz w:val="20"/>
          <w:szCs w:val="20"/>
          <w:u w:val="single"/>
          <w:lang w:val="en-GB"/>
        </w:rPr>
      </w:pPr>
    </w:p>
    <w:p w14:paraId="1F1BE14F" w14:textId="7035BBDE" w:rsidR="002948E4" w:rsidRPr="00B92B05" w:rsidRDefault="002948E4" w:rsidP="002948E4">
      <w:pPr>
        <w:spacing w:line="240" w:lineRule="auto"/>
        <w:rPr>
          <w:rFonts w:ascii="Seat Bcn" w:hAnsi="Seat Bcn" w:cs="SeatBcn-Medium"/>
          <w:b/>
          <w:bCs/>
          <w:spacing w:val="-1"/>
          <w:sz w:val="20"/>
          <w:szCs w:val="20"/>
          <w:u w:val="single"/>
          <w:lang w:val="it-IT"/>
        </w:rPr>
      </w:pPr>
      <w:r w:rsidRPr="00E805E4">
        <w:rPr>
          <w:rFonts w:ascii="Seat Bcn" w:eastAsia="Seat Bcn" w:hAnsi="Seat Bcn" w:cs="SeatBcn-Medium"/>
          <w:b/>
          <w:spacing w:val="-1"/>
          <w:sz w:val="20"/>
          <w:szCs w:val="20"/>
          <w:u w:val="single"/>
          <w:lang w:val="sl-SI" w:bidi="sl-SI"/>
        </w:rPr>
        <w:t>CUPRA GRADI TRDNE TEMELJE ZA RAST</w:t>
      </w:r>
    </w:p>
    <w:p w14:paraId="0B9F6107" w14:textId="77777777" w:rsidR="002948E4" w:rsidRPr="00B92B05" w:rsidRDefault="002948E4" w:rsidP="002948E4">
      <w:pPr>
        <w:spacing w:line="240" w:lineRule="auto"/>
        <w:jc w:val="both"/>
        <w:rPr>
          <w:rFonts w:ascii="Seat Bcn" w:hAnsi="Seat Bcn" w:cs="SeatBcn-Medium"/>
          <w:bCs/>
          <w:spacing w:val="-1"/>
          <w:sz w:val="20"/>
          <w:szCs w:val="20"/>
          <w:lang w:val="sl-SI"/>
        </w:rPr>
      </w:pPr>
      <w:r w:rsidRPr="002948E4">
        <w:rPr>
          <w:rFonts w:ascii="Seat Bcn" w:eastAsia="Seat Bcn" w:hAnsi="Seat Bcn" w:cs="SeatBcn-Medium"/>
          <w:spacing w:val="-1"/>
          <w:sz w:val="20"/>
          <w:szCs w:val="20"/>
          <w:lang w:val="sl-SI" w:bidi="sl-SI"/>
        </w:rPr>
        <w:t xml:space="preserve">Tudi tokrat je CUPRA gonilna sila prodaje, saj je bilo med januarjem in marcem dobavljenih 79.800 vozil, kar je 2 % več kot v enakem obdobju lani (1. četrtletje 2025: 78.300) in nov rekord znamke v 1. četrtletju. Marec je bil s 36.300 prodanimi vozili tudi najboljši prodajni mesec znamke CUPRA doslej, kar še utrjuje njen zagon, ki s prihodom CUPRA Ravala po svetovni premieri začenja novo poglavje. </w:t>
      </w:r>
    </w:p>
    <w:p w14:paraId="7C5A0E66" w14:textId="77777777" w:rsidR="002948E4" w:rsidRPr="00B92B05" w:rsidRDefault="002948E4" w:rsidP="002948E4">
      <w:pPr>
        <w:spacing w:line="240" w:lineRule="auto"/>
        <w:jc w:val="both"/>
        <w:rPr>
          <w:rFonts w:ascii="Seat Bcn" w:hAnsi="Seat Bcn" w:cs="SeatBcn-Medium"/>
          <w:bCs/>
          <w:spacing w:val="-1"/>
          <w:sz w:val="20"/>
          <w:szCs w:val="20"/>
          <w:lang w:val="sl-SI"/>
        </w:rPr>
      </w:pPr>
      <w:r w:rsidRPr="002948E4">
        <w:rPr>
          <w:rFonts w:ascii="Seat Bcn" w:eastAsia="Seat Bcn" w:hAnsi="Seat Bcn" w:cs="SeatBcn-Medium"/>
          <w:spacing w:val="-1"/>
          <w:sz w:val="20"/>
          <w:szCs w:val="20"/>
          <w:lang w:val="sl-SI" w:bidi="sl-SI"/>
        </w:rPr>
        <w:t xml:space="preserve">Globalne dobave znamk SEAT in CUPRA so dosegle 145.300 vozil, kar je tretje najboljše 1. četrtletje v zgodovini družbe. Znamka SEAT je dobavila 65.500 vozil, pri čemer se je opirala na začetek prodaje posodobljenih prodajnih uspešnic SEAT Ibiza in SEAT Arona ter tako dokazala svoj pomen za družbo. </w:t>
      </w:r>
    </w:p>
    <w:p w14:paraId="25E75C7D" w14:textId="7B8FDC55" w:rsidR="002948E4" w:rsidRPr="00B92B05" w:rsidRDefault="003F09EC" w:rsidP="002948E4">
      <w:pPr>
        <w:spacing w:line="240" w:lineRule="auto"/>
        <w:rPr>
          <w:rFonts w:ascii="Seat Bcn" w:hAnsi="Seat Bcn" w:cs="SeatBcn-Medium"/>
          <w:b/>
          <w:spacing w:val="-1"/>
          <w:sz w:val="20"/>
          <w:szCs w:val="20"/>
          <w:u w:val="single"/>
          <w:lang w:val="sl-SI"/>
        </w:rPr>
      </w:pPr>
      <w:r w:rsidRPr="00E805E4">
        <w:rPr>
          <w:rFonts w:ascii="Seat Bcn" w:eastAsia="Seat Bcn" w:hAnsi="Seat Bcn" w:cs="SeatBcn-Medium"/>
          <w:b/>
          <w:spacing w:val="-1"/>
          <w:sz w:val="20"/>
          <w:szCs w:val="20"/>
          <w:u w:val="single"/>
          <w:lang w:val="sl-SI" w:bidi="sl-SI"/>
        </w:rPr>
        <w:t>OSREDOTOČENOST NA PRIHODNJO RAST</w:t>
      </w:r>
    </w:p>
    <w:p w14:paraId="12C245D5" w14:textId="3CB34760" w:rsidR="002948E4" w:rsidRPr="00B92B05" w:rsidRDefault="002948E4" w:rsidP="002948E4">
      <w:pPr>
        <w:spacing w:line="240" w:lineRule="auto"/>
        <w:jc w:val="both"/>
        <w:rPr>
          <w:rFonts w:ascii="Seat Bcn" w:hAnsi="Seat Bcn" w:cs="SeatBcn-Medium"/>
          <w:bCs/>
          <w:spacing w:val="-1"/>
          <w:sz w:val="20"/>
          <w:szCs w:val="20"/>
          <w:lang w:val="sl-SI"/>
        </w:rPr>
      </w:pPr>
      <w:r w:rsidRPr="002948E4">
        <w:rPr>
          <w:rFonts w:ascii="Seat Bcn" w:eastAsia="Seat Bcn" w:hAnsi="Seat Bcn" w:cs="SeatBcn-Medium"/>
          <w:spacing w:val="-1"/>
          <w:sz w:val="20"/>
          <w:szCs w:val="20"/>
          <w:lang w:val="sl-SI" w:bidi="sl-SI"/>
        </w:rPr>
        <w:t xml:space="preserve">Družba SEAT in CUPRA pričakuje, da bodo razmere na svetovnih trgih zahtevne še celo leto 2026, zato se bo še naprej osredotočala na operativno prilagodljivost in agilnost. Družba ostaja zavezana svojim strateškim prednostnim nalogam, odlični rezultati znamke CUPRA pa potrjujejo njeno odločnost in odpornost. Prihod CUPRA Ravala poleti 2026 bo pomenil zaključek preobrazbe družbe SEAT in CUPRA ter prispeval k njeni prihodnji rasti. </w:t>
      </w:r>
    </w:p>
    <w:p w14:paraId="7721109F" w14:textId="77777777" w:rsidR="002948E4" w:rsidRPr="00B92B05" w:rsidRDefault="002948E4" w:rsidP="002948E4">
      <w:pPr>
        <w:spacing w:line="240" w:lineRule="auto"/>
        <w:jc w:val="both"/>
        <w:rPr>
          <w:rFonts w:ascii="Seat Bcn" w:hAnsi="Seat Bcn" w:cs="SeatBcn-Medium"/>
          <w:bCs/>
          <w:spacing w:val="-1"/>
          <w:sz w:val="20"/>
          <w:szCs w:val="20"/>
          <w:lang w:val="sl-SI"/>
        </w:rPr>
      </w:pPr>
    </w:p>
    <w:p w14:paraId="66D7DD56" w14:textId="77777777" w:rsidR="00101B8A" w:rsidRPr="00B92B05" w:rsidRDefault="00101B8A" w:rsidP="002948E4">
      <w:pPr>
        <w:spacing w:line="240" w:lineRule="auto"/>
        <w:jc w:val="both"/>
        <w:rPr>
          <w:rFonts w:ascii="Seat Bcn" w:hAnsi="Seat Bcn" w:cs="SeatBcn-Medium"/>
          <w:bCs/>
          <w:spacing w:val="-1"/>
          <w:sz w:val="20"/>
          <w:szCs w:val="20"/>
          <w:lang w:val="sl-SI"/>
        </w:rPr>
      </w:pPr>
    </w:p>
    <w:p w14:paraId="7CB71B97" w14:textId="77777777" w:rsidR="00101B8A" w:rsidRPr="00B92B05" w:rsidRDefault="00101B8A" w:rsidP="002948E4">
      <w:pPr>
        <w:spacing w:line="240" w:lineRule="auto"/>
        <w:jc w:val="both"/>
        <w:rPr>
          <w:rFonts w:ascii="Seat Bcn" w:hAnsi="Seat Bcn" w:cs="SeatBcn-Medium"/>
          <w:bCs/>
          <w:spacing w:val="-1"/>
          <w:sz w:val="20"/>
          <w:szCs w:val="20"/>
          <w:lang w:val="sl-SI"/>
        </w:rPr>
      </w:pPr>
    </w:p>
    <w:p w14:paraId="760AA244" w14:textId="4618E17C" w:rsidR="00101B8A" w:rsidRPr="00B92B05" w:rsidRDefault="00101B8A" w:rsidP="002948E4">
      <w:pPr>
        <w:spacing w:line="240" w:lineRule="auto"/>
        <w:jc w:val="both"/>
        <w:rPr>
          <w:rFonts w:ascii="Seat Bcn" w:hAnsi="Seat Bcn" w:cs="SeatBcn-Medium"/>
          <w:bCs/>
          <w:spacing w:val="-1"/>
          <w:sz w:val="20"/>
          <w:szCs w:val="20"/>
          <w:lang w:val="sl-SI"/>
        </w:rPr>
      </w:pPr>
      <w:r>
        <w:rPr>
          <w:rFonts w:ascii="Seat Bcn" w:eastAsia="Seat Bcn" w:hAnsi="Seat Bcn" w:cs="SeatBcn-Medium"/>
          <w:noProof/>
          <w:spacing w:val="-1"/>
          <w:sz w:val="20"/>
          <w:szCs w:val="20"/>
          <w:lang w:val="sl-SI" w:bidi="sl-SI"/>
        </w:rPr>
        <w:lastRenderedPageBreak/>
        <w:drawing>
          <wp:anchor distT="0" distB="0" distL="114300" distR="114300" simplePos="0" relativeHeight="251658244" behindDoc="0" locked="0" layoutInCell="1" allowOverlap="1" wp14:anchorId="18D6E709" wp14:editId="661B84C0">
            <wp:simplePos x="0" y="0"/>
            <wp:positionH relativeFrom="margin">
              <wp:posOffset>2737485</wp:posOffset>
            </wp:positionH>
            <wp:positionV relativeFrom="margin">
              <wp:posOffset>-284480</wp:posOffset>
            </wp:positionV>
            <wp:extent cx="2359660" cy="2921000"/>
            <wp:effectExtent l="0" t="0" r="2540" b="0"/>
            <wp:wrapSquare wrapText="bothSides"/>
            <wp:docPr id="1658703914"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703914" name="Imagen 1658703914"/>
                    <pic:cNvPicPr/>
                  </pic:nvPicPr>
                  <pic:blipFill rotWithShape="1">
                    <a:blip r:embed="rId16"/>
                    <a:srcRect t="533" b="298"/>
                    <a:stretch>
                      <a:fillRect/>
                    </a:stretch>
                  </pic:blipFill>
                  <pic:spPr bwMode="auto">
                    <a:xfrm>
                      <a:off x="0" y="0"/>
                      <a:ext cx="2359660" cy="2921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Seat Bcn" w:eastAsia="Seat Bcn" w:hAnsi="Seat Bcn" w:cs="SeatBcn-Medium"/>
          <w:b/>
          <w:noProof/>
          <w:lang w:val="sl-SI" w:bidi="sl-SI"/>
        </w:rPr>
        <w:drawing>
          <wp:anchor distT="0" distB="0" distL="114300" distR="114300" simplePos="0" relativeHeight="251658243" behindDoc="0" locked="0" layoutInCell="1" allowOverlap="1" wp14:anchorId="381A6841" wp14:editId="4FDA8F67">
            <wp:simplePos x="0" y="0"/>
            <wp:positionH relativeFrom="margin">
              <wp:posOffset>287020</wp:posOffset>
            </wp:positionH>
            <wp:positionV relativeFrom="margin">
              <wp:posOffset>-273400</wp:posOffset>
            </wp:positionV>
            <wp:extent cx="2353945" cy="2925445"/>
            <wp:effectExtent l="0" t="0" r="0" b="0"/>
            <wp:wrapSquare wrapText="bothSides"/>
            <wp:docPr id="174902499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432975" name="Imagen 2079432975"/>
                    <pic:cNvPicPr/>
                  </pic:nvPicPr>
                  <pic:blipFill rotWithShape="1">
                    <a:blip r:embed="rId17"/>
                    <a:srcRect t="84" b="456"/>
                    <a:stretch>
                      <a:fillRect/>
                    </a:stretch>
                  </pic:blipFill>
                  <pic:spPr bwMode="auto">
                    <a:xfrm>
                      <a:off x="0" y="0"/>
                      <a:ext cx="2353945" cy="29254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2750017" w14:textId="03C28FAF" w:rsidR="00101B8A" w:rsidRPr="00B92B05" w:rsidRDefault="00101B8A" w:rsidP="002948E4">
      <w:pPr>
        <w:spacing w:line="240" w:lineRule="auto"/>
        <w:jc w:val="both"/>
        <w:rPr>
          <w:rFonts w:ascii="Seat Bcn" w:hAnsi="Seat Bcn" w:cs="SeatBcn-Medium"/>
          <w:bCs/>
          <w:spacing w:val="-1"/>
          <w:sz w:val="20"/>
          <w:szCs w:val="20"/>
          <w:lang w:val="sl-SI"/>
        </w:rPr>
      </w:pPr>
    </w:p>
    <w:p w14:paraId="3DB00203" w14:textId="3D8363C9" w:rsidR="00101B8A" w:rsidRPr="00B92B05" w:rsidRDefault="00101B8A" w:rsidP="002948E4">
      <w:pPr>
        <w:spacing w:line="240" w:lineRule="auto"/>
        <w:jc w:val="both"/>
        <w:rPr>
          <w:rFonts w:ascii="Seat Bcn" w:hAnsi="Seat Bcn" w:cs="SeatBcn-Medium"/>
          <w:bCs/>
          <w:spacing w:val="-1"/>
          <w:sz w:val="20"/>
          <w:szCs w:val="20"/>
          <w:lang w:val="sl-SI"/>
        </w:rPr>
      </w:pPr>
    </w:p>
    <w:p w14:paraId="34171E7D" w14:textId="7F804A8F" w:rsidR="00101B8A" w:rsidRPr="00B92B05" w:rsidRDefault="00101B8A" w:rsidP="002948E4">
      <w:pPr>
        <w:spacing w:line="240" w:lineRule="auto"/>
        <w:jc w:val="both"/>
        <w:rPr>
          <w:rFonts w:ascii="Seat Bcn" w:hAnsi="Seat Bcn" w:cs="SeatBcn-Medium"/>
          <w:bCs/>
          <w:spacing w:val="-1"/>
          <w:sz w:val="20"/>
          <w:szCs w:val="20"/>
          <w:lang w:val="sl-SI"/>
        </w:rPr>
      </w:pPr>
    </w:p>
    <w:p w14:paraId="7477E96A" w14:textId="56B99E96" w:rsidR="00101B8A" w:rsidRPr="00B92B05" w:rsidRDefault="00101B8A" w:rsidP="002948E4">
      <w:pPr>
        <w:spacing w:line="240" w:lineRule="auto"/>
        <w:jc w:val="both"/>
        <w:rPr>
          <w:rFonts w:ascii="Seat Bcn" w:hAnsi="Seat Bcn" w:cs="SeatBcn-Medium"/>
          <w:bCs/>
          <w:spacing w:val="-1"/>
          <w:sz w:val="20"/>
          <w:szCs w:val="20"/>
          <w:lang w:val="sl-SI"/>
        </w:rPr>
      </w:pPr>
    </w:p>
    <w:p w14:paraId="41AEA97C" w14:textId="77777777" w:rsidR="00101B8A" w:rsidRPr="00B92B05" w:rsidRDefault="00101B8A" w:rsidP="002948E4">
      <w:pPr>
        <w:spacing w:line="240" w:lineRule="auto"/>
        <w:jc w:val="both"/>
        <w:rPr>
          <w:rFonts w:ascii="Seat Bcn" w:hAnsi="Seat Bcn" w:cs="SeatBcn-Medium"/>
          <w:bCs/>
          <w:spacing w:val="-1"/>
          <w:sz w:val="20"/>
          <w:szCs w:val="20"/>
          <w:lang w:val="sl-SI"/>
        </w:rPr>
      </w:pPr>
    </w:p>
    <w:p w14:paraId="709325FE" w14:textId="3E1D3CA0" w:rsidR="00101B8A" w:rsidRPr="00B92B05" w:rsidRDefault="00101B8A" w:rsidP="002948E4">
      <w:pPr>
        <w:spacing w:line="240" w:lineRule="auto"/>
        <w:jc w:val="both"/>
        <w:rPr>
          <w:rFonts w:ascii="Seat Bcn" w:hAnsi="Seat Bcn" w:cs="SeatBcn-Medium"/>
          <w:bCs/>
          <w:spacing w:val="-1"/>
          <w:sz w:val="20"/>
          <w:szCs w:val="20"/>
          <w:lang w:val="sl-SI"/>
        </w:rPr>
      </w:pPr>
    </w:p>
    <w:p w14:paraId="62A429A3" w14:textId="77777777" w:rsidR="00101B8A" w:rsidRPr="00B92B05" w:rsidRDefault="00101B8A" w:rsidP="002948E4">
      <w:pPr>
        <w:spacing w:line="240" w:lineRule="auto"/>
        <w:jc w:val="both"/>
        <w:rPr>
          <w:rFonts w:ascii="Seat Bcn" w:hAnsi="Seat Bcn" w:cs="SeatBcn-Medium"/>
          <w:bCs/>
          <w:spacing w:val="-1"/>
          <w:sz w:val="20"/>
          <w:szCs w:val="20"/>
          <w:lang w:val="sl-SI"/>
        </w:rPr>
      </w:pPr>
    </w:p>
    <w:p w14:paraId="3CFEBD74" w14:textId="77777777" w:rsidR="00101B8A" w:rsidRPr="00B92B05" w:rsidRDefault="00101B8A" w:rsidP="002948E4">
      <w:pPr>
        <w:spacing w:line="240" w:lineRule="auto"/>
        <w:jc w:val="both"/>
        <w:rPr>
          <w:rFonts w:ascii="Seat Bcn" w:hAnsi="Seat Bcn" w:cs="SeatBcn-Medium"/>
          <w:bCs/>
          <w:spacing w:val="-1"/>
          <w:sz w:val="20"/>
          <w:szCs w:val="20"/>
          <w:lang w:val="sl-SI"/>
        </w:rPr>
      </w:pPr>
    </w:p>
    <w:bookmarkEnd w:id="0"/>
    <w:p w14:paraId="5EB8C5B7" w14:textId="77777777" w:rsidR="00FE0759" w:rsidRPr="00B92B05" w:rsidRDefault="00FE0759" w:rsidP="00672B62">
      <w:pPr>
        <w:pStyle w:val="paragraph"/>
        <w:spacing w:before="0" w:beforeAutospacing="0" w:after="0" w:afterAutospacing="0"/>
        <w:rPr>
          <w:rFonts w:ascii="Seat Bcn" w:hAnsi="Seat Bcn" w:cs="Seat Bcn"/>
          <w:i/>
          <w:iCs/>
          <w:sz w:val="16"/>
          <w:szCs w:val="16"/>
          <w:lang w:val="sl-SI"/>
        </w:rPr>
      </w:pPr>
    </w:p>
    <w:p w14:paraId="79557D0E" w14:textId="7BC8071C" w:rsidR="00672B62" w:rsidRPr="00B92B05" w:rsidRDefault="00672B62" w:rsidP="00672B62">
      <w:pPr>
        <w:pStyle w:val="paragraph"/>
        <w:spacing w:before="0" w:beforeAutospacing="0" w:after="0" w:afterAutospacing="0"/>
        <w:rPr>
          <w:rFonts w:ascii="Seat Bcn" w:hAnsi="Seat Bcn" w:cs="Seat Bcn"/>
          <w:b/>
          <w:bCs/>
          <w:color w:val="626366"/>
          <w:sz w:val="16"/>
          <w:szCs w:val="16"/>
          <w:lang w:val="sl-SI"/>
        </w:rPr>
      </w:pPr>
      <w:r>
        <w:rPr>
          <w:rFonts w:ascii="Seat Bcn" w:eastAsia="Seat Bcn" w:hAnsi="Seat Bcn" w:cs="Seat Bcn"/>
          <w:b/>
          <w:color w:val="626366"/>
          <w:sz w:val="16"/>
          <w:szCs w:val="16"/>
          <w:lang w:val="sl-SI" w:bidi="sl-SI"/>
        </w:rPr>
        <w:t xml:space="preserve"> </w:t>
      </w:r>
    </w:p>
    <w:p w14:paraId="62DFC11D" w14:textId="5DF0A0BC" w:rsidR="00F93B21" w:rsidRPr="00B92B05" w:rsidRDefault="00AC2DEF" w:rsidP="00CD63D3">
      <w:pPr>
        <w:pStyle w:val="Boilerplate"/>
        <w:spacing w:line="240" w:lineRule="auto"/>
        <w:jc w:val="both"/>
        <w:rPr>
          <w:rFonts w:ascii="Seat Bcn" w:eastAsiaTheme="minorEastAsia" w:hAnsi="Seat Bcn" w:cs="SeatBcn-Medium"/>
          <w:color w:val="000000" w:themeColor="text1"/>
          <w:spacing w:val="-1"/>
          <w:szCs w:val="20"/>
          <w:lang w:val="sl-SI" w:eastAsia="en-US"/>
        </w:rPr>
      </w:pPr>
      <w:r w:rsidRPr="003C710B">
        <w:rPr>
          <w:rFonts w:ascii="Seat Bcn" w:eastAsiaTheme="minorEastAsia" w:hAnsi="Seat Bcn" w:cs="SeatBcn-Medium"/>
          <w:color w:val="000000" w:themeColor="text1"/>
          <w:spacing w:val="-1"/>
          <w:szCs w:val="20"/>
          <w:lang w:val="sl-SI" w:bidi="sl-SI"/>
        </w:rPr>
        <w:t xml:space="preserve"> </w:t>
      </w:r>
    </w:p>
    <w:p w14:paraId="69F11DDA" w14:textId="77777777" w:rsidR="002948E4" w:rsidRPr="00B92B05" w:rsidRDefault="002948E4" w:rsidP="002948E4">
      <w:pPr>
        <w:pStyle w:val="paragraph"/>
        <w:spacing w:before="0" w:beforeAutospacing="0" w:after="0" w:afterAutospacing="0"/>
        <w:jc w:val="both"/>
        <w:textAlignment w:val="baseline"/>
        <w:rPr>
          <w:rStyle w:val="eop"/>
          <w:rFonts w:ascii="Seat Bcn" w:hAnsi="Seat Bcn" w:cs="Seat Bcn"/>
          <w:sz w:val="16"/>
          <w:szCs w:val="16"/>
          <w:lang w:val="sl-SI"/>
        </w:rPr>
      </w:pPr>
      <w:r w:rsidRPr="006911C1">
        <w:rPr>
          <w:rStyle w:val="normaltextrun"/>
          <w:rFonts w:ascii="Seat Bcn" w:eastAsia="Seat Bcn" w:hAnsi="Seat Bcn" w:cs="Seat Bcn"/>
          <w:b/>
          <w:sz w:val="16"/>
          <w:szCs w:val="16"/>
          <w:lang w:val="sl-SI" w:bidi="sl-SI"/>
        </w:rPr>
        <w:t>Spremembe potrebujejo gonilno silo</w:t>
      </w:r>
      <w:r w:rsidRPr="006911C1">
        <w:rPr>
          <w:rStyle w:val="normaltextrun"/>
          <w:rFonts w:ascii="Seat Bcn" w:eastAsia="Seat Bcn" w:hAnsi="Seat Bcn" w:cs="Seat Bcn"/>
          <w:sz w:val="16"/>
          <w:szCs w:val="16"/>
          <w:lang w:val="sl-SI" w:bidi="sl-SI"/>
        </w:rPr>
        <w:t xml:space="preserve"> in </w:t>
      </w:r>
      <w:r w:rsidRPr="006911C1">
        <w:rPr>
          <w:rStyle w:val="normaltextrun"/>
          <w:rFonts w:ascii="Seat Bcn" w:eastAsia="Seat Bcn" w:hAnsi="Seat Bcn" w:cs="Seat Bcn"/>
          <w:b/>
          <w:sz w:val="16"/>
          <w:szCs w:val="16"/>
          <w:lang w:val="sl-SI" w:bidi="sl-SI"/>
        </w:rPr>
        <w:t>SEAT ter CUPRA</w:t>
      </w:r>
      <w:r w:rsidRPr="006911C1">
        <w:rPr>
          <w:rStyle w:val="normaltextrun"/>
          <w:rFonts w:ascii="Seat Bcn" w:eastAsia="Seat Bcn" w:hAnsi="Seat Bcn" w:cs="Seat Bcn"/>
          <w:sz w:val="16"/>
          <w:szCs w:val="16"/>
          <w:lang w:val="sl-SI" w:bidi="sl-SI"/>
        </w:rPr>
        <w:t xml:space="preserve"> usmerjata prihodnost mobilnosti. Kot edini podjetji v Španiji, ki oblikujeta, razvijata, proizvajata in tržita avtomobile, sta SEAT in CUPRA temelj avtomobilske industrije v državi in gonilna sila njene elektrifikacije.  </w:t>
      </w:r>
    </w:p>
    <w:p w14:paraId="6213263C" w14:textId="77777777" w:rsidR="002948E4" w:rsidRPr="00B92B05" w:rsidRDefault="002948E4" w:rsidP="002948E4">
      <w:pPr>
        <w:pStyle w:val="paragraph"/>
        <w:spacing w:before="0" w:beforeAutospacing="0" w:after="0" w:afterAutospacing="0"/>
        <w:jc w:val="both"/>
        <w:textAlignment w:val="baseline"/>
        <w:rPr>
          <w:rFonts w:ascii="Segoe UI" w:hAnsi="Segoe UI" w:cs="Segoe UI"/>
          <w:sz w:val="18"/>
          <w:szCs w:val="18"/>
          <w:lang w:val="sl-SI" w:eastAsia="es-ES_tradnl"/>
        </w:rPr>
      </w:pPr>
    </w:p>
    <w:p w14:paraId="13AEB72C" w14:textId="77777777" w:rsidR="002948E4" w:rsidRPr="00B92B05" w:rsidRDefault="002948E4" w:rsidP="002948E4">
      <w:pPr>
        <w:pStyle w:val="paragraph"/>
        <w:spacing w:before="0" w:beforeAutospacing="0" w:after="0" w:afterAutospacing="0"/>
        <w:jc w:val="both"/>
        <w:textAlignment w:val="baseline"/>
        <w:rPr>
          <w:rStyle w:val="eop"/>
          <w:rFonts w:ascii="Seat Bcn" w:hAnsi="Seat Bcn" w:cs="Seat Bcn"/>
          <w:sz w:val="16"/>
          <w:szCs w:val="16"/>
          <w:lang w:val="sl-SI"/>
        </w:rPr>
      </w:pPr>
      <w:r w:rsidRPr="006911C1">
        <w:rPr>
          <w:rStyle w:val="normaltextrun"/>
          <w:rFonts w:ascii="Seat Bcn" w:eastAsia="Seat Bcn" w:hAnsi="Seat Bcn" w:cs="Seat Bcn"/>
          <w:sz w:val="16"/>
          <w:szCs w:val="16"/>
          <w:lang w:val="sl-SI" w:bidi="sl-SI"/>
        </w:rPr>
        <w:t>Ob največji preobrazbi v svoji 75-letni zgodovini SEAT in CUPRA spreminjata Španijo v enega vodilnih evropskih centrov elektromobilnosti. S projektom Future: Fast Forward in v sodelovanju s koncernom Volkswagen, podjetjem PowerCo ter drugimi partnerji je podjetje v elektrifikacijo države vložilo 10 milijard evrov. Podjetje za osrednjo skupino znamk znotraj koncerna Volkswagen vodi tudi projekt Electric Urban Car in bo leta 2026 v svoji tovarni v Martorellu začelo s proizvodnjo popolnoma električnih vozil, vključno s CUPRA Ravalom. </w:t>
      </w:r>
    </w:p>
    <w:p w14:paraId="30B5D1A0" w14:textId="77777777" w:rsidR="002948E4" w:rsidRPr="00B92B05" w:rsidRDefault="002948E4" w:rsidP="002948E4">
      <w:pPr>
        <w:pStyle w:val="paragraph"/>
        <w:spacing w:before="0" w:beforeAutospacing="0" w:after="0" w:afterAutospacing="0"/>
        <w:jc w:val="both"/>
        <w:textAlignment w:val="baseline"/>
        <w:rPr>
          <w:rFonts w:ascii="Segoe UI" w:hAnsi="Segoe UI" w:cs="Segoe UI"/>
          <w:sz w:val="18"/>
          <w:szCs w:val="18"/>
          <w:lang w:val="sl-SI"/>
        </w:rPr>
      </w:pPr>
    </w:p>
    <w:p w14:paraId="5372FA1E" w14:textId="1C6EE915" w:rsidR="002948E4" w:rsidRPr="00B92B05" w:rsidRDefault="002948E4" w:rsidP="00101B8A">
      <w:pPr>
        <w:pStyle w:val="paragraph"/>
        <w:spacing w:before="0" w:beforeAutospacing="0" w:after="0" w:afterAutospacing="0"/>
        <w:jc w:val="both"/>
        <w:textAlignment w:val="baseline"/>
        <w:rPr>
          <w:rStyle w:val="eop"/>
          <w:rFonts w:ascii="Seat Bcn" w:hAnsi="Seat Bcn" w:cs="Seat Bcn"/>
          <w:sz w:val="16"/>
          <w:szCs w:val="16"/>
          <w:lang w:val="sl-SI"/>
        </w:rPr>
      </w:pPr>
      <w:r w:rsidRPr="006911C1">
        <w:rPr>
          <w:rStyle w:val="normaltextrun"/>
          <w:rFonts w:ascii="Seat Bcn" w:eastAsia="Seat Bcn" w:hAnsi="Seat Bcn" w:cs="Seat Bcn"/>
          <w:sz w:val="16"/>
          <w:szCs w:val="16"/>
          <w:lang w:val="sl-SI" w:bidi="sl-SI"/>
        </w:rPr>
        <w:t>Kot član koncerna Volkswagen SEAT in CUPRA prodajata vozila pod blagovnima znamkama SEAT in CUPRA, vključno s kultno SEAT Ibizo in najbolje prodajanim modelom podjetja, CUPRA Formentorjem. Podjetje, ki zaposluje več kot 13.000 strokovnjakov in ima tri proizvodne centre (v Martorellu, El Prat de Llobregatu in Barceloni) prek 80 % vozil izvozi v več kot 70 držav. </w:t>
      </w:r>
    </w:p>
    <w:p w14:paraId="542B7CF1" w14:textId="77777777" w:rsidR="00101B8A" w:rsidRPr="00B92B05" w:rsidRDefault="00101B8A" w:rsidP="00101B8A">
      <w:pPr>
        <w:pStyle w:val="paragraph"/>
        <w:spacing w:before="0" w:beforeAutospacing="0" w:after="0" w:afterAutospacing="0"/>
        <w:jc w:val="both"/>
        <w:textAlignment w:val="baseline"/>
        <w:rPr>
          <w:rFonts w:ascii="Segoe UI" w:hAnsi="Segoe UI" w:cs="Segoe UI"/>
          <w:sz w:val="18"/>
          <w:szCs w:val="18"/>
          <w:lang w:val="sl-SI"/>
        </w:rPr>
      </w:pPr>
    </w:p>
    <w:p w14:paraId="5723CF06" w14:textId="77777777" w:rsidR="00F06F93" w:rsidRPr="00B92B05" w:rsidRDefault="00F06F93" w:rsidP="002948E4">
      <w:pPr>
        <w:pStyle w:val="paragraph"/>
        <w:spacing w:before="0" w:beforeAutospacing="0" w:after="0" w:afterAutospacing="0"/>
        <w:textAlignment w:val="baseline"/>
        <w:rPr>
          <w:rStyle w:val="eop"/>
          <w:rFonts w:ascii="Seat Bcn" w:hAnsi="Seat Bcn" w:cs="Seat Bcn"/>
          <w:color w:val="626366"/>
          <w:sz w:val="16"/>
          <w:szCs w:val="16"/>
          <w:lang w:val="sl-SI"/>
        </w:rPr>
      </w:pPr>
    </w:p>
    <w:p w14:paraId="37A76277" w14:textId="333BBEAD" w:rsidR="00F270BC" w:rsidRPr="003C710B" w:rsidRDefault="00F270BC" w:rsidP="00CD63D3">
      <w:pPr>
        <w:pStyle w:val="paragraph"/>
        <w:spacing w:before="0" w:beforeAutospacing="0" w:after="0" w:afterAutospacing="0"/>
        <w:jc w:val="both"/>
        <w:textAlignment w:val="baseline"/>
        <w:rPr>
          <w:rFonts w:ascii="Segoe UI" w:hAnsi="Segoe UI" w:cs="Segoe UI"/>
          <w:sz w:val="18"/>
          <w:szCs w:val="18"/>
          <w:lang w:val="en-GB"/>
        </w:rPr>
      </w:pPr>
      <w:r w:rsidRPr="003C710B">
        <w:rPr>
          <w:rFonts w:ascii="Seat Bcn" w:eastAsia="Seat Bcn" w:hAnsi="Seat Bcn" w:cs="Seat Bcn"/>
          <w:b/>
          <w:sz w:val="30"/>
          <w:szCs w:val="30"/>
          <w:lang w:val="sl-SI" w:bidi="sl-SI"/>
        </w:rPr>
        <w:t>Oddelek za komuniciranje SEAT S.A.</w:t>
      </w:r>
    </w:p>
    <w:p w14:paraId="2B794254" w14:textId="1047B559" w:rsidR="00F270BC" w:rsidRPr="003C710B" w:rsidRDefault="00F270BC" w:rsidP="00CD63D3">
      <w:pPr>
        <w:widowControl w:val="0"/>
        <w:pBdr>
          <w:top w:val="nil"/>
          <w:left w:val="nil"/>
          <w:bottom w:val="nil"/>
          <w:right w:val="nil"/>
          <w:between w:val="nil"/>
        </w:pBdr>
        <w:spacing w:after="0" w:line="288" w:lineRule="auto"/>
        <w:jc w:val="both"/>
        <w:rPr>
          <w:rFonts w:ascii="SeatBcn-Black" w:eastAsia="SeatBcn-Black" w:hAnsi="SeatBcn-Black" w:cs="SeatBcn-Black"/>
          <w:color w:val="000000"/>
          <w:sz w:val="30"/>
          <w:szCs w:val="30"/>
          <w:lang w:val="en-GB"/>
        </w:rPr>
      </w:pPr>
    </w:p>
    <w:tbl>
      <w:tblPr>
        <w:tblW w:w="9026" w:type="dxa"/>
        <w:tblBorders>
          <w:top w:val="nil"/>
          <w:left w:val="nil"/>
          <w:bottom w:val="nil"/>
          <w:right w:val="nil"/>
          <w:insideH w:val="nil"/>
          <w:insideV w:val="nil"/>
        </w:tblBorders>
        <w:tblLayout w:type="fixed"/>
        <w:tblLook w:val="0400" w:firstRow="0" w:lastRow="0" w:firstColumn="0" w:lastColumn="0" w:noHBand="0" w:noVBand="1"/>
      </w:tblPr>
      <w:tblGrid>
        <w:gridCol w:w="1357"/>
        <w:gridCol w:w="3185"/>
        <w:gridCol w:w="1299"/>
        <w:gridCol w:w="3185"/>
      </w:tblGrid>
      <w:tr w:rsidR="00F270BC" w:rsidRPr="00547E9B" w14:paraId="7F183D19" w14:textId="77777777">
        <w:tc>
          <w:tcPr>
            <w:tcW w:w="1357" w:type="dxa"/>
          </w:tcPr>
          <w:p w14:paraId="65F254D9" w14:textId="0C9DF1FF" w:rsidR="00F270BC" w:rsidRPr="003C710B" w:rsidRDefault="00F63444" w:rsidP="00CD63D3">
            <w:pPr>
              <w:widowControl w:val="0"/>
              <w:pBdr>
                <w:top w:val="nil"/>
                <w:left w:val="nil"/>
                <w:bottom w:val="nil"/>
                <w:right w:val="nil"/>
                <w:between w:val="nil"/>
              </w:pBdr>
              <w:spacing w:line="288" w:lineRule="auto"/>
              <w:jc w:val="both"/>
              <w:rPr>
                <w:rFonts w:ascii="EB Garamond" w:eastAsia="EB Garamond" w:hAnsi="EB Garamond" w:cs="EB Garamond"/>
                <w:color w:val="000000"/>
                <w:sz w:val="24"/>
                <w:szCs w:val="24"/>
                <w:vertAlign w:val="subscript"/>
                <w:lang w:val="en-GB"/>
              </w:rPr>
            </w:pPr>
            <w:r w:rsidRPr="003C710B">
              <w:rPr>
                <w:noProof/>
                <w:vertAlign w:val="subscript"/>
                <w:lang w:val="sl-SI" w:bidi="sl-SI"/>
              </w:rPr>
              <w:drawing>
                <wp:anchor distT="0" distB="0" distL="114300" distR="114300" simplePos="0" relativeHeight="251658241" behindDoc="0" locked="0" layoutInCell="1" allowOverlap="1" wp14:anchorId="1269A9F9" wp14:editId="76F12427">
                  <wp:simplePos x="0" y="0"/>
                  <wp:positionH relativeFrom="column">
                    <wp:posOffset>-72390</wp:posOffset>
                  </wp:positionH>
                  <wp:positionV relativeFrom="paragraph">
                    <wp:posOffset>881380</wp:posOffset>
                  </wp:positionV>
                  <wp:extent cx="265430" cy="273685"/>
                  <wp:effectExtent l="0" t="0" r="1270" b="0"/>
                  <wp:wrapNone/>
                  <wp:docPr id="24" name="Imagen 24" descr="Daniel Disk:Users:Imac_16:Desktop:logos.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niel Disk:Users:Imac_16:Desktop:logos.png"/>
                          <pic:cNvPicPr>
                            <a:picLocks noChangeAspect="1" noChangeArrowheads="1"/>
                          </pic:cNvPicPr>
                        </pic:nvPicPr>
                        <pic:blipFill rotWithShape="1">
                          <a:blip r:embed="rId19" cstate="screen">
                            <a:extLst>
                              <a:ext uri="{28A0092B-C50C-407E-A947-70E740481C1C}">
                                <a14:useLocalDpi xmlns:a14="http://schemas.microsoft.com/office/drawing/2010/main"/>
                              </a:ext>
                            </a:extLst>
                          </a:blip>
                          <a:srcRect t="-9203" b="-10052"/>
                          <a:stretch/>
                        </pic:blipFill>
                        <pic:spPr bwMode="auto">
                          <a:xfrm>
                            <a:off x="0" y="0"/>
                            <a:ext cx="265430" cy="2736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C710B">
              <w:rPr>
                <w:rFonts w:ascii="Seat Bcn" w:eastAsia="Seat Bcn" w:hAnsi="Seat Bcn" w:cs="Seat Bcn"/>
                <w:b/>
                <w:noProof/>
                <w:color w:val="000000"/>
                <w:sz w:val="16"/>
                <w:szCs w:val="16"/>
                <w:lang w:val="sl-SI" w:bidi="sl-SI"/>
              </w:rPr>
              <w:drawing>
                <wp:inline distT="0" distB="0" distL="0" distR="0" wp14:anchorId="5913A061" wp14:editId="674C58A2">
                  <wp:extent cx="724535" cy="724535"/>
                  <wp:effectExtent l="0" t="0" r="0" b="0"/>
                  <wp:docPr id="223" name="Imagen 223" descr="Una persona con un traje de color negr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223" name="Imagen 223" descr="Una persona con un traje de color negro&#10;&#10;El contenido generado por IA puede ser incorrecto."/>
                          <pic:cNvPicPr preferRelativeResize="0"/>
                        </pic:nvPicPr>
                        <pic:blipFill>
                          <a:blip r:embed="rId20" cstate="screen">
                            <a:extLst>
                              <a:ext uri="{28A0092B-C50C-407E-A947-70E740481C1C}">
                                <a14:useLocalDpi xmlns:a14="http://schemas.microsoft.com/office/drawing/2010/main"/>
                              </a:ext>
                            </a:extLst>
                          </a:blip>
                          <a:stretch>
                            <a:fillRect/>
                          </a:stretch>
                        </pic:blipFill>
                        <pic:spPr>
                          <a:xfrm>
                            <a:off x="0" y="0"/>
                            <a:ext cx="724535" cy="724535"/>
                          </a:xfrm>
                          <a:prstGeom prst="ellipse">
                            <a:avLst/>
                          </a:prstGeom>
                          <a:ln/>
                        </pic:spPr>
                      </pic:pic>
                    </a:graphicData>
                  </a:graphic>
                </wp:inline>
              </w:drawing>
            </w:r>
          </w:p>
          <w:p w14:paraId="1CADFBD9" w14:textId="2EFF20E6" w:rsidR="00F270BC" w:rsidRPr="003C710B" w:rsidRDefault="00F270BC" w:rsidP="00CD63D3">
            <w:pPr>
              <w:widowControl w:val="0"/>
              <w:pBdr>
                <w:top w:val="nil"/>
                <w:left w:val="nil"/>
                <w:bottom w:val="nil"/>
                <w:right w:val="nil"/>
                <w:between w:val="nil"/>
              </w:pBdr>
              <w:spacing w:line="288" w:lineRule="auto"/>
              <w:jc w:val="both"/>
              <w:rPr>
                <w:rFonts w:ascii="EB Garamond" w:eastAsia="EB Garamond" w:hAnsi="EB Garamond" w:cs="EB Garamond"/>
                <w:color w:val="000000"/>
                <w:sz w:val="24"/>
                <w:szCs w:val="24"/>
                <w:vertAlign w:val="subscript"/>
                <w:lang w:val="en-GB"/>
              </w:rPr>
            </w:pPr>
          </w:p>
        </w:tc>
        <w:tc>
          <w:tcPr>
            <w:tcW w:w="3185" w:type="dxa"/>
          </w:tcPr>
          <w:p w14:paraId="59A386B4" w14:textId="24E99987" w:rsidR="00F270BC" w:rsidRPr="003C710B" w:rsidRDefault="00F63444" w:rsidP="00CD63D3">
            <w:pPr>
              <w:widowControl w:val="0"/>
              <w:pBdr>
                <w:top w:val="nil"/>
                <w:left w:val="nil"/>
                <w:bottom w:val="nil"/>
                <w:right w:val="nil"/>
                <w:between w:val="nil"/>
              </w:pBdr>
              <w:spacing w:line="288" w:lineRule="auto"/>
              <w:jc w:val="both"/>
              <w:rPr>
                <w:rFonts w:ascii="EB Garamond" w:eastAsia="EB Garamond" w:hAnsi="EB Garamond" w:cs="EB Garamond"/>
                <w:color w:val="000000"/>
                <w:sz w:val="24"/>
                <w:szCs w:val="24"/>
                <w:vertAlign w:val="subscript"/>
                <w:lang w:val="en-GB"/>
              </w:rPr>
            </w:pPr>
            <w:r w:rsidRPr="003C710B">
              <w:rPr>
                <w:rFonts w:ascii="Seat Bcn" w:eastAsia="Seat Bcn" w:hAnsi="Seat Bcn" w:cs="SeatBcn-Regular"/>
                <w:noProof/>
                <w:color w:val="626366"/>
                <w:sz w:val="16"/>
                <w:szCs w:val="14"/>
                <w:lang w:val="sl-SI" w:bidi="sl-SI"/>
              </w:rPr>
              <mc:AlternateContent>
                <mc:Choice Requires="wpg">
                  <w:drawing>
                    <wp:anchor distT="0" distB="0" distL="114300" distR="114300" simplePos="0" relativeHeight="251658242" behindDoc="0" locked="0" layoutInCell="1" allowOverlap="1" wp14:anchorId="5CC958B5" wp14:editId="71779F8F">
                      <wp:simplePos x="0" y="0"/>
                      <wp:positionH relativeFrom="margin">
                        <wp:posOffset>-139065</wp:posOffset>
                      </wp:positionH>
                      <wp:positionV relativeFrom="paragraph">
                        <wp:posOffset>829042</wp:posOffset>
                      </wp:positionV>
                      <wp:extent cx="2004695" cy="390525"/>
                      <wp:effectExtent l="0" t="0" r="0" b="9525"/>
                      <wp:wrapNone/>
                      <wp:docPr id="14" name="Grupo 14"/>
                      <wp:cNvGraphicFramePr/>
                      <a:graphic xmlns:a="http://schemas.openxmlformats.org/drawingml/2006/main">
                        <a:graphicData uri="http://schemas.microsoft.com/office/word/2010/wordprocessingGroup">
                          <wpg:wgp>
                            <wpg:cNvGrpSpPr/>
                            <wpg:grpSpPr>
                              <a:xfrm>
                                <a:off x="0" y="0"/>
                                <a:ext cx="2004695" cy="390525"/>
                                <a:chOff x="0" y="0"/>
                                <a:chExt cx="2243455" cy="464820"/>
                              </a:xfrm>
                            </wpg:grpSpPr>
                            <pic:pic xmlns:pic="http://schemas.openxmlformats.org/drawingml/2006/picture">
                              <pic:nvPicPr>
                                <pic:cNvPr id="16" name="Imagen 1" descr="Imac_16:A ver que me pasas :pastilla.png"/>
                                <pic:cNvPicPr>
                                  <a:picLocks noChangeAspect="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2243455" cy="464820"/>
                                </a:xfrm>
                                <a:prstGeom prst="rect">
                                  <a:avLst/>
                                </a:prstGeom>
                                <a:noFill/>
                                <a:ln>
                                  <a:noFill/>
                                </a:ln>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rto="http://schemas.microsoft.com/office/word/2006/arto" xmlns:ma14="http://schemas.microsoft.com/office/mac/drawingml/2011/main"/>
                                  </a:ext>
                                </a:extLst>
                              </pic:spPr>
                            </pic:pic>
                            <wps:wsp>
                              <wps:cNvPr id="17" name="Rectangle 2">
                                <a:hlinkClick r:id="rId22"/>
                              </wps:cNvPr>
                              <wps:cNvSpPr/>
                              <wps:spPr>
                                <a:xfrm>
                                  <a:off x="31750" y="63500"/>
                                  <a:ext cx="2171700" cy="31559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138FE8" w14:textId="77777777" w:rsidR="00BD04F2" w:rsidRPr="0070797D" w:rsidRDefault="00BD04F2" w:rsidP="00BD04F2">
                                    <w:pPr>
                                      <w:jc w:val="center"/>
                                      <w:rPr>
                                        <w:rFonts w:ascii="Seat Bcn Black" w:hAnsi="Seat Bcn Black"/>
                                        <w:color w:val="000000" w:themeColor="text1"/>
                                      </w:rPr>
                                    </w:pPr>
                                    <w:r w:rsidRPr="0070797D">
                                      <w:rPr>
                                        <w:rFonts w:ascii="Seat Bcn Black" w:eastAsia="Seat Bcn Black" w:hAnsi="Seat Bcn Black" w:cs="Seat Bcn Black"/>
                                        <w:color w:val="000000" w:themeColor="text1"/>
                                        <w:lang w:val="sl-SI" w:bidi="sl-SI"/>
                                      </w:rPr>
                                      <w:t>SEAT Mediacenter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C958B5" id="Grupo 14" o:spid="_x0000_s1026" style="position:absolute;left:0;text-align:left;margin-left:-10.95pt;margin-top:65.3pt;width:157.85pt;height:30.75pt;z-index:251658242;mso-position-horizontal-relative:margin;mso-width-relative:margin;mso-height-relative:margin" coordsize="22434,46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mac_16:A ver que me pasas :pastilla.png" style="position:absolute;width:22434;height:4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">
                        <v:imagedata r:id="rId23" o:title="pastilla"/>
                      </v:shape>
                      <v:rect id="Rectangle 2" o:spid="_x0000_s1028" href="http://www.seat-mediacenter.es/" style="position:absolute;left:317;top:635;width:21717;height:31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" o:button="t" fillcolor="white [3212]" stroked="f" strokeweight="2pt">
                        <v:fill o:detectmouseclick="t"/>
                        <v:textbox>
                          <w:txbxContent>
                            <w:p w14:paraId="05138FE8" w14:textId="77777777" w:rsidR="00BD04F2" w:rsidRPr="0070797D" w:rsidRDefault="00BD04F2" w:rsidP="00BD04F2">
                              <w:pPr>
                                <w:jc w:val="center"/>
                                <w:rPr>
                                  <w:rFonts w:ascii="Seat Bcn Black" w:hAnsi="Seat Bcn Black"/>
                                  <w:color w:val="000000" w:themeColor="text1"/>
                                </w:rPr>
                              </w:pPr>
                              <w:r w:rsidRPr="0070797D">
                                <w:rPr>
                                  <w:rFonts w:ascii="Seat Bcn Black" w:eastAsia="Seat Bcn Black" w:hAnsi="Seat Bcn Black" w:cs="Seat Bcn Black"/>
                                  <w:color w:val="000000" w:themeColor="text1"/>
                                  <w:lang w:val="sl-SI" w:bidi="sl-SI"/>
                                </w:rPr>
                                <w:t>SEAT Mediacenter</w:t>
                              </w:r>
                            </w:p>
                          </w:txbxContent>
                        </v:textbox>
                      </v:rect>
                      <w10:wrap anchorx="margin"/>
                    </v:group>
                  </w:pict>
                </mc:Fallback>
              </mc:AlternateContent>
            </w:r>
            <w:r w:rsidR="00DC6793" w:rsidRPr="003C710B">
              <w:rPr>
                <w:noProof/>
                <w:lang w:val="sl-SI" w:bidi="sl-SI"/>
              </w:rPr>
              <mc:AlternateContent>
                <mc:Choice Requires="wps">
                  <w:drawing>
                    <wp:anchor distT="45720" distB="45720" distL="114300" distR="114300" simplePos="0" relativeHeight="251658240" behindDoc="0" locked="0" layoutInCell="1" hidden="0" allowOverlap="1" wp14:anchorId="696BDD48" wp14:editId="75CBD098">
                      <wp:simplePos x="0" y="0"/>
                      <wp:positionH relativeFrom="column">
                        <wp:posOffset>-68580</wp:posOffset>
                      </wp:positionH>
                      <wp:positionV relativeFrom="paragraph">
                        <wp:posOffset>0</wp:posOffset>
                      </wp:positionV>
                      <wp:extent cx="2170430" cy="724535"/>
                      <wp:effectExtent l="0" t="0" r="1270" b="0"/>
                      <wp:wrapSquare wrapText="bothSides" distT="45720" distB="45720" distL="114300" distR="114300"/>
                      <wp:docPr id="220" name="Rectángulo 220"/>
                      <wp:cNvGraphicFramePr/>
                      <a:graphic xmlns:a="http://schemas.openxmlformats.org/drawingml/2006/main">
                        <a:graphicData uri="http://schemas.microsoft.com/office/word/2010/wordprocessingShape">
                          <wps:wsp>
                            <wps:cNvSpPr/>
                            <wps:spPr>
                              <a:xfrm>
                                <a:off x="0" y="0"/>
                                <a:ext cx="2170430" cy="724535"/>
                              </a:xfrm>
                              <a:prstGeom prst="rect">
                                <a:avLst/>
                              </a:prstGeom>
                              <a:solidFill>
                                <a:srgbClr val="FFFFFF"/>
                              </a:solidFill>
                              <a:ln>
                                <a:noFill/>
                              </a:ln>
                            </wps:spPr>
                            <wps:txbx>
                              <w:txbxContent>
                                <w:p w14:paraId="54F58A1D" w14:textId="0EA791F0" w:rsidR="00F270BC" w:rsidRPr="00B92B05" w:rsidRDefault="000C4104" w:rsidP="00F270BC">
                                  <w:pPr>
                                    <w:spacing w:after="0" w:line="288" w:lineRule="auto"/>
                                    <w:textDirection w:val="btLr"/>
                                    <w:rPr>
                                      <w:lang w:val="it-IT"/>
                                    </w:rPr>
                                  </w:pPr>
                                  <w:r>
                                    <w:rPr>
                                      <w:rFonts w:ascii="Seat Bcn" w:eastAsia="Seat Bcn" w:hAnsi="Seat Bcn" w:cs="Seat Bcn"/>
                                      <w:b/>
                                      <w:color w:val="000000"/>
                                      <w:sz w:val="16"/>
                                      <w:lang w:val="sl-SI" w:bidi="sl-SI"/>
                                    </w:rPr>
                                    <w:t>Helena Mariscal de Gante</w:t>
                                  </w:r>
                                </w:p>
                                <w:p w14:paraId="392C8E4F" w14:textId="77777777" w:rsidR="00DC6793" w:rsidRPr="00B92B05" w:rsidRDefault="000C4104" w:rsidP="00DC6793">
                                  <w:pPr>
                                    <w:spacing w:after="0"/>
                                    <w:rPr>
                                      <w:rFonts w:ascii="Seat Bcn" w:eastAsia="Seat Bcn" w:hAnsi="Seat Bcn" w:cs="Seat Bcn"/>
                                      <w:color w:val="000000"/>
                                      <w:sz w:val="13"/>
                                      <w:lang w:val="it-IT"/>
                                    </w:rPr>
                                  </w:pPr>
                                  <w:r w:rsidRPr="000C4104">
                                    <w:rPr>
                                      <w:rFonts w:ascii="Seat Bcn" w:eastAsia="Seat Bcn" w:hAnsi="Seat Bcn" w:cs="Seat Bcn"/>
                                      <w:color w:val="000000"/>
                                      <w:sz w:val="13"/>
                                      <w:lang w:val="sl-SI" w:bidi="sl-SI"/>
                                    </w:rPr>
                                    <w:t>Vodja oddelka za strateško komuniciranje in ugled</w:t>
                                  </w:r>
                                </w:p>
                                <w:p w14:paraId="70ADF8B4" w14:textId="544EDFBB" w:rsidR="00F270BC" w:rsidRPr="00F360A6" w:rsidRDefault="00F270BC" w:rsidP="00DC6793">
                                  <w:pPr>
                                    <w:spacing w:after="0"/>
                                    <w:rPr>
                                      <w:lang w:val="en-US"/>
                                    </w:rPr>
                                  </w:pPr>
                                  <w:r w:rsidRPr="00F360A6">
                                    <w:rPr>
                                      <w:rFonts w:ascii="Seat Bcn" w:eastAsia="Seat Bcn" w:hAnsi="Seat Bcn" w:cs="Seat Bcn"/>
                                      <w:color w:val="000000"/>
                                      <w:sz w:val="13"/>
                                      <w:lang w:val="sl-SI" w:bidi="sl-SI"/>
                                    </w:rPr>
                                    <w:t>M: +34 660 242 477</w:t>
                                  </w:r>
                                </w:p>
                                <w:p w14:paraId="5893C2DC" w14:textId="557E4782" w:rsidR="00F270BC" w:rsidRPr="00FF7267" w:rsidRDefault="00DC6793" w:rsidP="00F270BC">
                                  <w:pPr>
                                    <w:spacing w:line="258" w:lineRule="auto"/>
                                    <w:textDirection w:val="btLr"/>
                                    <w:rPr>
                                      <w:lang w:val="es-ES"/>
                                    </w:rPr>
                                  </w:pPr>
                                  <w:r w:rsidRPr="00DC6793">
                                    <w:rPr>
                                      <w:rFonts w:ascii="Seat Bcn" w:eastAsia="Seat Bcn" w:hAnsi="Seat Bcn" w:cs="Seat Bcn"/>
                                      <w:color w:val="000000"/>
                                      <w:sz w:val="13"/>
                                      <w:lang w:val="sl-SI" w:bidi="sl-SI"/>
                                    </w:rPr>
                                    <w:t>helena.mariscal@seat.es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96BDD48" id="Rectángulo 220" o:spid="_x0000_s1029" style="position:absolute;left:0;text-align:left;margin-left:-5.4pt;margin-top:0;width:170.9pt;height:57.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" stroked="f">
                      <v:textbox inset="2.53958mm,1.2694mm,2.53958mm,1.2694mm">
                        <w:txbxContent>
                          <w:p w14:paraId="54F58A1D" w14:textId="0EA791F0" w:rsidR="00F270BC" w:rsidRPr="00B92B05" w:rsidRDefault="000C4104" w:rsidP="00F270BC">
                            <w:pPr>
                              <w:spacing w:after="0" w:line="288" w:lineRule="auto"/>
                              <w:textDirection w:val="btLr"/>
                              <w:rPr>
                                <w:lang w:val="it-IT"/>
                              </w:rPr>
                            </w:pPr>
                            <w:r>
                              <w:rPr>
                                <w:rFonts w:ascii="Seat Bcn" w:eastAsia="Seat Bcn" w:hAnsi="Seat Bcn" w:cs="Seat Bcn"/>
                                <w:b/>
                                <w:color w:val="000000"/>
                                <w:sz w:val="16"/>
                                <w:lang w:val="sl-SI" w:bidi="sl-SI"/>
                              </w:rPr>
                              <w:t>Helena Mariscal de Gante</w:t>
                            </w:r>
                          </w:p>
                          <w:p w14:paraId="392C8E4F" w14:textId="77777777" w:rsidR="00DC6793" w:rsidRPr="00B92B05" w:rsidRDefault="000C4104" w:rsidP="00DC6793">
                            <w:pPr>
                              <w:spacing w:after="0"/>
                              <w:rPr>
                                <w:rFonts w:ascii="Seat Bcn" w:eastAsia="Seat Bcn" w:hAnsi="Seat Bcn" w:cs="Seat Bcn"/>
                                <w:color w:val="000000"/>
                                <w:sz w:val="13"/>
                                <w:lang w:val="it-IT"/>
                              </w:rPr>
                            </w:pPr>
                            <w:r w:rsidRPr="000C4104">
                              <w:rPr>
                                <w:rFonts w:ascii="Seat Bcn" w:eastAsia="Seat Bcn" w:hAnsi="Seat Bcn" w:cs="Seat Bcn"/>
                                <w:color w:val="000000"/>
                                <w:sz w:val="13"/>
                                <w:lang w:val="sl-SI" w:bidi="sl-SI"/>
                              </w:rPr>
                              <w:t>Vodja oddelka za strateško komuniciranje in ugled</w:t>
                            </w:r>
                          </w:p>
                          <w:p w14:paraId="70ADF8B4" w14:textId="544EDFBB" w:rsidR="00F270BC" w:rsidRPr="00F360A6" w:rsidRDefault="00F270BC" w:rsidP="00DC6793">
                            <w:pPr>
                              <w:spacing w:after="0"/>
                              <w:rPr>
                                <w:lang w:val="en-US"/>
                              </w:rPr>
                            </w:pPr>
                            <w:r w:rsidRPr="00F360A6">
                              <w:rPr>
                                <w:rFonts w:ascii="Seat Bcn" w:eastAsia="Seat Bcn" w:hAnsi="Seat Bcn" w:cs="Seat Bcn"/>
                                <w:color w:val="000000"/>
                                <w:sz w:val="13"/>
                                <w:lang w:val="sl-SI" w:bidi="sl-SI"/>
                              </w:rPr>
                              <w:t>M: +34 660 242 477</w:t>
                            </w:r>
                          </w:p>
                          <w:p w14:paraId="5893C2DC" w14:textId="557E4782" w:rsidR="00F270BC" w:rsidRPr="00FF7267" w:rsidRDefault="00DC6793" w:rsidP="00F270BC">
                            <w:pPr>
                              <w:spacing w:line="258" w:lineRule="auto"/>
                              <w:textDirection w:val="btLr"/>
                              <w:rPr>
                                <w:lang w:val="es-ES"/>
                              </w:rPr>
                            </w:pPr>
                            <w:r w:rsidRPr="00DC6793">
                              <w:rPr>
                                <w:rFonts w:ascii="Seat Bcn" w:eastAsia="Seat Bcn" w:hAnsi="Seat Bcn" w:cs="Seat Bcn"/>
                                <w:color w:val="000000"/>
                                <w:sz w:val="13"/>
                                <w:lang w:val="sl-SI" w:bidi="sl-SI"/>
                              </w:rPr>
                              <w:t>helena.mariscal@seat.es</w:t>
                            </w:r>
                          </w:p>
                        </w:txbxContent>
                      </v:textbox>
                      <w10:wrap type="square"/>
                    </v:rect>
                  </w:pict>
                </mc:Fallback>
              </mc:AlternateContent>
            </w:r>
          </w:p>
        </w:tc>
        <w:tc>
          <w:tcPr>
            <w:tcW w:w="1299" w:type="dxa"/>
          </w:tcPr>
          <w:p w14:paraId="71737D2E" w14:textId="08C9097F" w:rsidR="00F270BC" w:rsidRPr="003C710B" w:rsidRDefault="00471E9C" w:rsidP="00CD63D3">
            <w:pPr>
              <w:spacing w:line="288" w:lineRule="auto"/>
              <w:jc w:val="both"/>
              <w:rPr>
                <w:vertAlign w:val="subscript"/>
                <w:lang w:val="en-GB"/>
              </w:rPr>
            </w:pPr>
            <w:r w:rsidRPr="00212496">
              <w:rPr>
                <w:rFonts w:ascii="Seat Bcn" w:eastAsia="Seat Bcn" w:hAnsi="Seat Bcn" w:cs="Seat Bcn"/>
                <w:b/>
                <w:noProof/>
                <w:color w:val="000000"/>
                <w:sz w:val="16"/>
                <w:szCs w:val="16"/>
                <w:lang w:val="sl-SI" w:bidi="sl-SI"/>
              </w:rPr>
              <w:drawing>
                <wp:inline distT="0" distB="0" distL="0" distR="0" wp14:anchorId="237E0795" wp14:editId="34F5ACAE">
                  <wp:extent cx="724535" cy="724535"/>
                  <wp:effectExtent l="0" t="0" r="0" b="0"/>
                  <wp:docPr id="32916371" name="Imagen 249095329" descr="A person wearing glasses and a suit&#10;&#10;AI-generated content may be incorrect."/>
                  <wp:cNvGraphicFramePr/>
                  <a:graphic xmlns:a="http://schemas.openxmlformats.org/drawingml/2006/main">
                    <a:graphicData uri="http://schemas.openxmlformats.org/drawingml/2006/picture">
                      <pic:pic xmlns:pic="http://schemas.openxmlformats.org/drawingml/2006/picture">
                        <pic:nvPicPr>
                          <pic:cNvPr id="32916371" name="Imagen 249095329" descr="A person wearing glasses and a suit&#10;&#10;AI-generated content may be incorrect."/>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a:xfrm>
                            <a:off x="0" y="0"/>
                            <a:ext cx="724535" cy="724535"/>
                          </a:xfrm>
                          <a:prstGeom prst="ellipse">
                            <a:avLst/>
                          </a:prstGeom>
                          <a:ln/>
                        </pic:spPr>
                      </pic:pic>
                    </a:graphicData>
                  </a:graphic>
                </wp:inline>
              </w:drawing>
            </w:r>
          </w:p>
        </w:tc>
        <w:tc>
          <w:tcPr>
            <w:tcW w:w="3185" w:type="dxa"/>
          </w:tcPr>
          <w:p w14:paraId="65B2C391" w14:textId="43E6F782" w:rsidR="00F270BC" w:rsidRDefault="000E09DC" w:rsidP="00287F9B">
            <w:pPr>
              <w:spacing w:after="0" w:line="240" w:lineRule="auto"/>
              <w:textDirection w:val="btLr"/>
              <w:rPr>
                <w:rFonts w:ascii="Seat Bcn" w:eastAsia="Seat Bcn" w:hAnsi="Seat Bcn" w:cs="Seat Bcn"/>
                <w:color w:val="000000"/>
                <w:sz w:val="13"/>
                <w:lang w:val="en-GB"/>
              </w:rPr>
            </w:pPr>
            <w:r>
              <w:rPr>
                <w:rFonts w:ascii="Seat Bcn" w:eastAsia="Seat Bcn" w:hAnsi="Seat Bcn" w:cs="Seat Bcn"/>
                <w:b/>
                <w:color w:val="000000"/>
                <w:sz w:val="16"/>
                <w:szCs w:val="16"/>
                <w:lang w:val="sl-SI" w:bidi="sl-SI"/>
              </w:rPr>
              <w:t>Christian Keller</w:t>
            </w:r>
            <w:r>
              <w:rPr>
                <w:rFonts w:ascii="Seat Bcn" w:eastAsia="Seat Bcn" w:hAnsi="Seat Bcn" w:cs="Seat Bcn"/>
                <w:b/>
                <w:color w:val="000000"/>
                <w:sz w:val="16"/>
                <w:szCs w:val="16"/>
                <w:lang w:val="sl-SI" w:bidi="sl-SI"/>
              </w:rPr>
              <w:br/>
            </w:r>
            <w:r w:rsidR="00F270BC" w:rsidRPr="003C710B">
              <w:rPr>
                <w:rFonts w:ascii="Seat Bcn" w:eastAsia="Seat Bcn" w:hAnsi="Seat Bcn" w:cs="Seat Bcn"/>
                <w:color w:val="000000"/>
                <w:sz w:val="13"/>
                <w:lang w:val="sl-SI" w:bidi="sl-SI"/>
              </w:rPr>
              <w:t>Oddelek za strateško komuniciranje in ugled</w:t>
            </w:r>
            <w:r w:rsidR="00F270BC" w:rsidRPr="003C710B">
              <w:rPr>
                <w:rFonts w:eastAsia="Seat Bcn"/>
                <w:lang w:val="sl-SI" w:bidi="sl-SI"/>
              </w:rPr>
              <w:br/>
            </w:r>
            <w:r w:rsidR="00F270BC" w:rsidRPr="003C710B">
              <w:rPr>
                <w:rFonts w:ascii="Seat Bcn" w:eastAsia="Seat Bcn" w:hAnsi="Seat Bcn" w:cs="Seat Bcn"/>
                <w:color w:val="000000"/>
                <w:sz w:val="13"/>
                <w:lang w:val="sl-SI" w:bidi="sl-SI"/>
              </w:rPr>
              <w:t>M/ +34 616 065 843</w:t>
            </w:r>
          </w:p>
          <w:p w14:paraId="76964D16" w14:textId="3C351CDC" w:rsidR="00595BC0" w:rsidRPr="003C710B" w:rsidRDefault="00595BC0" w:rsidP="00287F9B">
            <w:pPr>
              <w:spacing w:after="0" w:line="240" w:lineRule="auto"/>
              <w:textDirection w:val="btLr"/>
              <w:rPr>
                <w:lang w:val="en-GB"/>
              </w:rPr>
            </w:pPr>
            <w:hyperlink r:id="rId25" w:history="1">
              <w:r w:rsidRPr="00595BC0">
                <w:rPr>
                  <w:rFonts w:ascii="Seat Bcn" w:eastAsia="Seat Bcn" w:hAnsi="Seat Bcn" w:cs="Seat Bcn"/>
                  <w:color w:val="000000"/>
                  <w:sz w:val="13"/>
                  <w:lang w:val="sl-SI" w:bidi="sl-SI"/>
                </w:rPr>
                <w:t>christian.keller@seat.es</w:t>
              </w:r>
            </w:hyperlink>
            <w:r>
              <w:rPr>
                <w:lang w:val="sl-SI" w:bidi="sl-SI"/>
              </w:rPr>
              <w:t xml:space="preserve"> </w:t>
            </w:r>
          </w:p>
        </w:tc>
      </w:tr>
    </w:tbl>
    <w:p w14:paraId="5187877E" w14:textId="35CEE238" w:rsidR="00F049F2" w:rsidRDefault="00F049F2" w:rsidP="00CD63D3">
      <w:pPr>
        <w:pStyle w:val="Prrafobsico"/>
        <w:tabs>
          <w:tab w:val="left" w:pos="1336"/>
        </w:tabs>
        <w:spacing w:after="200"/>
        <w:jc w:val="both"/>
        <w:rPr>
          <w:lang w:val="en-GB"/>
        </w:rPr>
      </w:pPr>
    </w:p>
    <w:p w14:paraId="1BB3888B" w14:textId="77777777" w:rsidR="00D5751C" w:rsidRPr="00D5751C" w:rsidRDefault="00D5751C" w:rsidP="00D5751C">
      <w:pPr>
        <w:pStyle w:val="paragraph"/>
        <w:spacing w:before="0" w:beforeAutospacing="0" w:after="0" w:afterAutospacing="0"/>
        <w:jc w:val="both"/>
        <w:textAlignment w:val="baseline"/>
        <w:rPr>
          <w:rFonts w:ascii="Seat Bcn" w:eastAsia="Seat Bcn" w:hAnsi="Seat Bcn" w:cs="Seat Bcn"/>
          <w:b/>
          <w:lang w:val="sl-SI" w:bidi="sl-SI"/>
        </w:rPr>
      </w:pPr>
      <w:r w:rsidRPr="00D5751C">
        <w:rPr>
          <w:rFonts w:ascii="Seat Bcn" w:eastAsia="Seat Bcn" w:hAnsi="Seat Bcn" w:cs="Seat Bcn"/>
          <w:b/>
          <w:lang w:val="sl-SI" w:bidi="sl-SI"/>
        </w:rPr>
        <w:t>PORSCHE SLOVENIJA d.o.o.</w:t>
      </w:r>
    </w:p>
    <w:p w14:paraId="518A0241" w14:textId="77777777" w:rsidR="00D5751C" w:rsidRPr="0072579B" w:rsidRDefault="00D5751C" w:rsidP="00D5751C">
      <w:pPr>
        <w:rPr>
          <w:rFonts w:ascii="Arial" w:eastAsia="Seat Bcn" w:hAnsi="Arial" w:cs="Arial"/>
          <w:b/>
          <w:lang w:val="it-IT" w:bidi="sl-SI"/>
        </w:rPr>
      </w:pPr>
      <w:r w:rsidRPr="00F65DE6">
        <w:rPr>
          <w:rFonts w:ascii="Cupra Light" w:eastAsia="Seat Bcn" w:hAnsi="Cupra Light" w:cs="Arial"/>
          <w:b/>
          <w:noProof/>
          <w:lang w:bidi="sl-SI"/>
        </w:rPr>
        <mc:AlternateContent>
          <mc:Choice Requires="wps">
            <w:drawing>
              <wp:anchor distT="45720" distB="45720" distL="114300" distR="114300" simplePos="0" relativeHeight="251661316" behindDoc="0" locked="0" layoutInCell="1" hidden="0" allowOverlap="1" wp14:anchorId="566BAE04" wp14:editId="7BFFBFB1">
                <wp:simplePos x="0" y="0"/>
                <wp:positionH relativeFrom="margin">
                  <wp:posOffset>2825115</wp:posOffset>
                </wp:positionH>
                <wp:positionV relativeFrom="paragraph">
                  <wp:posOffset>80645</wp:posOffset>
                </wp:positionV>
                <wp:extent cx="2170430" cy="828675"/>
                <wp:effectExtent l="0" t="0" r="1270" b="9525"/>
                <wp:wrapSquare wrapText="bothSides" distT="45720" distB="45720" distL="114300" distR="114300"/>
                <wp:docPr id="160056242" name="Rectángulo 220"/>
                <wp:cNvGraphicFramePr/>
                <a:graphic xmlns:a="http://schemas.openxmlformats.org/drawingml/2006/main">
                  <a:graphicData uri="http://schemas.microsoft.com/office/word/2010/wordprocessingShape">
                    <wps:wsp>
                      <wps:cNvSpPr/>
                      <wps:spPr>
                        <a:xfrm>
                          <a:off x="0" y="0"/>
                          <a:ext cx="2170430" cy="828675"/>
                        </a:xfrm>
                        <a:prstGeom prst="rect">
                          <a:avLst/>
                        </a:prstGeom>
                        <a:solidFill>
                          <a:srgbClr val="FFFFFF"/>
                        </a:solidFill>
                        <a:ln>
                          <a:noFill/>
                        </a:ln>
                      </wps:spPr>
                      <wps:txbx>
                        <w:txbxContent>
                          <w:p w14:paraId="39FF3CDA" w14:textId="77777777" w:rsidR="00D5751C" w:rsidRPr="00D5751C" w:rsidRDefault="00D5751C" w:rsidP="00D5751C">
                            <w:pPr>
                              <w:spacing w:after="0" w:line="288" w:lineRule="auto"/>
                              <w:textDirection w:val="btLr"/>
                              <w:rPr>
                                <w:rFonts w:ascii="Seat Bcn" w:eastAsia="Seat Bcn" w:hAnsi="Seat Bcn" w:cs="Seat Bcn"/>
                                <w:b/>
                                <w:color w:val="000000"/>
                                <w:sz w:val="16"/>
                                <w:lang w:val="sl-SI" w:bidi="sl-SI"/>
                              </w:rPr>
                            </w:pPr>
                            <w:r w:rsidRPr="00D5751C">
                              <w:rPr>
                                <w:rFonts w:ascii="Seat Bcn" w:eastAsia="Seat Bcn" w:hAnsi="Seat Bcn" w:cs="Seat Bcn"/>
                                <w:b/>
                                <w:color w:val="000000"/>
                                <w:sz w:val="16"/>
                                <w:lang w:val="sl-SI" w:bidi="sl-SI"/>
                              </w:rPr>
                              <w:t>Metka Bokal</w:t>
                            </w:r>
                          </w:p>
                          <w:p w14:paraId="0FCE408E" w14:textId="77777777" w:rsidR="00D5751C" w:rsidRPr="00D5751C" w:rsidRDefault="00D5751C" w:rsidP="00D5751C">
                            <w:pPr>
                              <w:spacing w:after="0"/>
                              <w:rPr>
                                <w:rFonts w:ascii="Seat Bcn" w:eastAsia="Seat Bcn" w:hAnsi="Seat Bcn" w:cs="Seat Bcn"/>
                                <w:color w:val="000000"/>
                                <w:sz w:val="13"/>
                                <w:lang w:val="sl-SI" w:bidi="sl-SI"/>
                              </w:rPr>
                            </w:pPr>
                            <w:r w:rsidRPr="00D5751C">
                              <w:rPr>
                                <w:rFonts w:ascii="Seat Bcn" w:eastAsia="Seat Bcn" w:hAnsi="Seat Bcn" w:cs="Seat Bcn"/>
                                <w:color w:val="000000"/>
                                <w:sz w:val="13"/>
                                <w:lang w:val="sl-SI" w:bidi="sl-SI"/>
                              </w:rPr>
                              <w:t>Odnosi z mediji CUPRA</w:t>
                            </w:r>
                          </w:p>
                          <w:p w14:paraId="768F3464" w14:textId="77777777" w:rsidR="00D5751C" w:rsidRPr="005E0FC8" w:rsidRDefault="00D5751C" w:rsidP="00D5751C">
                            <w:pPr>
                              <w:spacing w:after="0"/>
                              <w:rPr>
                                <w:rFonts w:ascii="Cupra Light" w:hAnsi="Cupra Light" w:cs="Arial"/>
                                <w:b/>
                                <w:bCs/>
                                <w:sz w:val="16"/>
                                <w:szCs w:val="16"/>
                                <w:lang w:val="de-DE"/>
                              </w:rPr>
                            </w:pPr>
                            <w:r w:rsidRPr="00D5751C">
                              <w:rPr>
                                <w:rFonts w:ascii="Seat Bcn" w:eastAsia="Seat Bcn" w:hAnsi="Seat Bcn" w:cs="Seat Bcn"/>
                                <w:color w:val="000000"/>
                                <w:sz w:val="13"/>
                                <w:lang w:val="sl-SI" w:bidi="sl-SI"/>
                              </w:rPr>
                              <w:t>T: +386 1 5825 280</w:t>
                            </w:r>
                          </w:p>
                          <w:p w14:paraId="6ED9D1FE" w14:textId="77777777" w:rsidR="00D5751C" w:rsidRPr="00D5751C" w:rsidRDefault="00D5751C" w:rsidP="00D5751C">
                            <w:pPr>
                              <w:spacing w:after="0"/>
                              <w:textDirection w:val="btLr"/>
                              <w:rPr>
                                <w:rFonts w:ascii="Cupra Light" w:hAnsi="Cupra Light" w:cs="Arial"/>
                                <w:b/>
                                <w:bCs/>
                                <w:sz w:val="13"/>
                                <w:szCs w:val="13"/>
                              </w:rPr>
                            </w:pPr>
                            <w:hyperlink r:id="rId26" w:history="1">
                              <w:r w:rsidRPr="00D5751C">
                                <w:rPr>
                                  <w:rStyle w:val="Hiperpovezava"/>
                                  <w:rFonts w:ascii="Cupra Light" w:eastAsia="Seat Bcn" w:hAnsi="Cupra Light" w:cs="Arial"/>
                                  <w:b/>
                                  <w:bCs/>
                                  <w:sz w:val="13"/>
                                  <w:szCs w:val="13"/>
                                  <w:lang w:bidi="sl-SI"/>
                                </w:rPr>
                                <w:t>metka.bokal@porsche.si</w:t>
                              </w:r>
                            </w:hyperlink>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66BAE04" id="_x0000_s1030" style="position:absolute;margin-left:222.45pt;margin-top:6.35pt;width:170.9pt;height:65.25pt;z-index:2516613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" stroked="f">
                <v:textbox inset="2.53958mm,1.2694mm,2.53958mm,1.2694mm">
                  <w:txbxContent>
                    <w:p w14:paraId="39FF3CDA" w14:textId="77777777" w:rsidR="00D5751C" w:rsidRPr="00D5751C" w:rsidRDefault="00D5751C" w:rsidP="00D5751C">
                      <w:pPr>
                        <w:spacing w:after="0" w:line="288" w:lineRule="auto"/>
                        <w:textDirection w:val="btLr"/>
                        <w:rPr>
                          <w:rFonts w:ascii="Seat Bcn" w:eastAsia="Seat Bcn" w:hAnsi="Seat Bcn" w:cs="Seat Bcn"/>
                          <w:b/>
                          <w:color w:val="000000"/>
                          <w:sz w:val="16"/>
                          <w:lang w:val="sl-SI" w:bidi="sl-SI"/>
                        </w:rPr>
                      </w:pPr>
                      <w:r w:rsidRPr="00D5751C">
                        <w:rPr>
                          <w:rFonts w:ascii="Seat Bcn" w:eastAsia="Seat Bcn" w:hAnsi="Seat Bcn" w:cs="Seat Bcn"/>
                          <w:b/>
                          <w:color w:val="000000"/>
                          <w:sz w:val="16"/>
                          <w:lang w:val="sl-SI" w:bidi="sl-SI"/>
                        </w:rPr>
                        <w:t>Metka Bokal</w:t>
                      </w:r>
                    </w:p>
                    <w:p w14:paraId="0FCE408E" w14:textId="77777777" w:rsidR="00D5751C" w:rsidRPr="00D5751C" w:rsidRDefault="00D5751C" w:rsidP="00D5751C">
                      <w:pPr>
                        <w:spacing w:after="0"/>
                        <w:rPr>
                          <w:rFonts w:ascii="Seat Bcn" w:eastAsia="Seat Bcn" w:hAnsi="Seat Bcn" w:cs="Seat Bcn"/>
                          <w:color w:val="000000"/>
                          <w:sz w:val="13"/>
                          <w:lang w:val="sl-SI" w:bidi="sl-SI"/>
                        </w:rPr>
                      </w:pPr>
                      <w:r w:rsidRPr="00D5751C">
                        <w:rPr>
                          <w:rFonts w:ascii="Seat Bcn" w:eastAsia="Seat Bcn" w:hAnsi="Seat Bcn" w:cs="Seat Bcn"/>
                          <w:color w:val="000000"/>
                          <w:sz w:val="13"/>
                          <w:lang w:val="sl-SI" w:bidi="sl-SI"/>
                        </w:rPr>
                        <w:t>Odnosi z mediji CUPRA</w:t>
                      </w:r>
                    </w:p>
                    <w:p w14:paraId="768F3464" w14:textId="77777777" w:rsidR="00D5751C" w:rsidRPr="005E0FC8" w:rsidRDefault="00D5751C" w:rsidP="00D5751C">
                      <w:pPr>
                        <w:spacing w:after="0"/>
                        <w:rPr>
                          <w:rFonts w:ascii="Cupra Light" w:hAnsi="Cupra Light" w:cs="Arial"/>
                          <w:b/>
                          <w:bCs/>
                          <w:sz w:val="16"/>
                          <w:szCs w:val="16"/>
                          <w:lang w:val="de-DE"/>
                        </w:rPr>
                      </w:pPr>
                      <w:r w:rsidRPr="00D5751C">
                        <w:rPr>
                          <w:rFonts w:ascii="Seat Bcn" w:eastAsia="Seat Bcn" w:hAnsi="Seat Bcn" w:cs="Seat Bcn"/>
                          <w:color w:val="000000"/>
                          <w:sz w:val="13"/>
                          <w:lang w:val="sl-SI" w:bidi="sl-SI"/>
                        </w:rPr>
                        <w:t>T: +386 1 5825 280</w:t>
                      </w:r>
                    </w:p>
                    <w:p w14:paraId="6ED9D1FE" w14:textId="77777777" w:rsidR="00D5751C" w:rsidRPr="00D5751C" w:rsidRDefault="00D5751C" w:rsidP="00D5751C">
                      <w:pPr>
                        <w:spacing w:after="0"/>
                        <w:textDirection w:val="btLr"/>
                        <w:rPr>
                          <w:rFonts w:ascii="Cupra Light" w:hAnsi="Cupra Light" w:cs="Arial"/>
                          <w:b/>
                          <w:bCs/>
                          <w:sz w:val="13"/>
                          <w:szCs w:val="13"/>
                        </w:rPr>
                      </w:pPr>
                      <w:hyperlink r:id="rId27" w:history="1">
                        <w:r w:rsidRPr="00D5751C">
                          <w:rPr>
                            <w:rStyle w:val="Hiperpovezava"/>
                            <w:rFonts w:ascii="Cupra Light" w:eastAsia="Seat Bcn" w:hAnsi="Cupra Light" w:cs="Arial"/>
                            <w:b/>
                            <w:bCs/>
                            <w:sz w:val="13"/>
                            <w:szCs w:val="13"/>
                            <w:lang w:bidi="sl-SI"/>
                          </w:rPr>
                          <w:t>metka.bokal@porsche.si</w:t>
                        </w:r>
                      </w:hyperlink>
                    </w:p>
                  </w:txbxContent>
                </v:textbox>
                <w10:wrap type="square" anchorx="margin"/>
              </v:rect>
            </w:pict>
          </mc:Fallback>
        </mc:AlternateContent>
      </w:r>
      <w:r w:rsidRPr="004E2F4C">
        <w:rPr>
          <w:rFonts w:ascii="Arial" w:eastAsia="Seat Bcn" w:hAnsi="Arial" w:cs="Arial"/>
          <w:b/>
          <w:noProof/>
          <w:sz w:val="30"/>
          <w:szCs w:val="30"/>
          <w:lang w:bidi="sl-SI"/>
        </w:rPr>
        <mc:AlternateContent>
          <mc:Choice Requires="wps">
            <w:drawing>
              <wp:anchor distT="45720" distB="45720" distL="114300" distR="114300" simplePos="0" relativeHeight="251660292" behindDoc="0" locked="0" layoutInCell="1" hidden="0" allowOverlap="1" wp14:anchorId="1D69ED40" wp14:editId="03BF8526">
                <wp:simplePos x="0" y="0"/>
                <wp:positionH relativeFrom="margin">
                  <wp:align>left</wp:align>
                </wp:positionH>
                <wp:positionV relativeFrom="paragraph">
                  <wp:posOffset>60325</wp:posOffset>
                </wp:positionV>
                <wp:extent cx="2181225" cy="781050"/>
                <wp:effectExtent l="0" t="0" r="9525" b="0"/>
                <wp:wrapSquare wrapText="bothSides" distT="45720" distB="45720" distL="114300" distR="114300"/>
                <wp:docPr id="1263828508" name="Rectángulo 220"/>
                <wp:cNvGraphicFramePr/>
                <a:graphic xmlns:a="http://schemas.openxmlformats.org/drawingml/2006/main">
                  <a:graphicData uri="http://schemas.microsoft.com/office/word/2010/wordprocessingShape">
                    <wps:wsp>
                      <wps:cNvSpPr/>
                      <wps:spPr>
                        <a:xfrm>
                          <a:off x="0" y="0"/>
                          <a:ext cx="2181225" cy="781050"/>
                        </a:xfrm>
                        <a:prstGeom prst="rect">
                          <a:avLst/>
                        </a:prstGeom>
                        <a:solidFill>
                          <a:srgbClr val="FFFFFF"/>
                        </a:solidFill>
                        <a:ln>
                          <a:noFill/>
                        </a:ln>
                      </wps:spPr>
                      <wps:txbx>
                        <w:txbxContent>
                          <w:p w14:paraId="55C8E0D0" w14:textId="77777777" w:rsidR="00D5751C" w:rsidRPr="00D5751C" w:rsidRDefault="00D5751C" w:rsidP="00D5751C">
                            <w:pPr>
                              <w:spacing w:after="0" w:line="288" w:lineRule="auto"/>
                              <w:textDirection w:val="btLr"/>
                              <w:rPr>
                                <w:rFonts w:ascii="Seat Bcn" w:eastAsia="Seat Bcn" w:hAnsi="Seat Bcn" w:cs="Seat Bcn"/>
                                <w:b/>
                                <w:color w:val="000000"/>
                                <w:sz w:val="16"/>
                                <w:lang w:val="sl-SI" w:bidi="sl-SI"/>
                              </w:rPr>
                            </w:pPr>
                            <w:r w:rsidRPr="00D5751C">
                              <w:rPr>
                                <w:rFonts w:ascii="Seat Bcn" w:eastAsia="Seat Bcn" w:hAnsi="Seat Bcn" w:cs="Seat Bcn"/>
                                <w:b/>
                                <w:color w:val="000000"/>
                                <w:sz w:val="16"/>
                                <w:lang w:val="sl-SI" w:bidi="sl-SI"/>
                              </w:rPr>
                              <w:t>Edvard Andrej Strajnar</w:t>
                            </w:r>
                          </w:p>
                          <w:p w14:paraId="166560AF" w14:textId="77777777" w:rsidR="00D5751C" w:rsidRPr="00D5751C" w:rsidRDefault="00D5751C" w:rsidP="00D5751C">
                            <w:pPr>
                              <w:spacing w:after="0"/>
                              <w:rPr>
                                <w:rFonts w:ascii="Seat Bcn" w:eastAsia="Seat Bcn" w:hAnsi="Seat Bcn" w:cs="Seat Bcn"/>
                                <w:color w:val="000000"/>
                                <w:sz w:val="13"/>
                                <w:lang w:val="sl-SI" w:bidi="sl-SI"/>
                              </w:rPr>
                            </w:pPr>
                            <w:r w:rsidRPr="00D5751C">
                              <w:rPr>
                                <w:rFonts w:ascii="Seat Bcn" w:eastAsia="Seat Bcn" w:hAnsi="Seat Bcn" w:cs="Seat Bcn"/>
                                <w:color w:val="000000"/>
                                <w:sz w:val="13"/>
                                <w:lang w:val="sl-SI" w:bidi="sl-SI"/>
                              </w:rPr>
                              <w:t>Direktor znamke CUPRA</w:t>
                            </w:r>
                          </w:p>
                          <w:p w14:paraId="4A3ADA3D" w14:textId="77777777" w:rsidR="00D5751C" w:rsidRPr="00D5751C" w:rsidRDefault="00D5751C" w:rsidP="00D5751C">
                            <w:pPr>
                              <w:spacing w:after="0"/>
                              <w:rPr>
                                <w:rFonts w:ascii="Seat Bcn" w:eastAsia="Seat Bcn" w:hAnsi="Seat Bcn" w:cs="Seat Bcn"/>
                                <w:color w:val="000000"/>
                                <w:sz w:val="13"/>
                                <w:lang w:val="sl-SI" w:bidi="sl-SI"/>
                              </w:rPr>
                            </w:pPr>
                            <w:r w:rsidRPr="00D5751C">
                              <w:rPr>
                                <w:rFonts w:ascii="Seat Bcn" w:eastAsia="Seat Bcn" w:hAnsi="Seat Bcn" w:cs="Seat Bcn"/>
                                <w:color w:val="000000"/>
                                <w:sz w:val="13"/>
                                <w:lang w:val="sl-SI" w:bidi="sl-SI"/>
                              </w:rPr>
                              <w:t>M: +386 41 371 501</w:t>
                            </w:r>
                          </w:p>
                          <w:p w14:paraId="4ED326A2" w14:textId="77777777" w:rsidR="00D5751C" w:rsidRPr="00D5751C" w:rsidRDefault="00D5751C" w:rsidP="00D5751C">
                            <w:pPr>
                              <w:spacing w:after="0"/>
                              <w:textDirection w:val="btLr"/>
                              <w:rPr>
                                <w:rFonts w:ascii="Arial" w:hAnsi="Arial" w:cs="Arial"/>
                                <w:b/>
                                <w:bCs/>
                                <w:sz w:val="13"/>
                                <w:szCs w:val="13"/>
                                <w:lang w:val="de-DE"/>
                              </w:rPr>
                            </w:pPr>
                            <w:hyperlink r:id="rId28" w:history="1">
                              <w:r w:rsidRPr="00D5751C">
                                <w:rPr>
                                  <w:rStyle w:val="Hiperpovezava"/>
                                  <w:rFonts w:ascii="Cupra Light" w:eastAsia="Seat Bcn" w:hAnsi="Cupra Light" w:cs="Arial"/>
                                  <w:b/>
                                  <w:bCs/>
                                  <w:sz w:val="13"/>
                                  <w:szCs w:val="13"/>
                                  <w:lang w:bidi="sl-SI"/>
                                </w:rPr>
                                <w:t>edo.strajnar@porsche.si</w:t>
                              </w:r>
                            </w:hyperlink>
                            <w:r w:rsidRPr="00D5751C">
                              <w:rPr>
                                <w:rFonts w:ascii="Cupra Light" w:eastAsia="Seat Bcn" w:hAnsi="Cupra Light" w:cs="Arial"/>
                                <w:b/>
                                <w:bCs/>
                                <w:color w:val="000000"/>
                                <w:sz w:val="13"/>
                                <w:szCs w:val="13"/>
                                <w:lang w:bidi="sl-SI"/>
                              </w:rPr>
                              <w:tab/>
                            </w:r>
                            <w:r w:rsidRPr="00D5751C">
                              <w:rPr>
                                <w:rFonts w:ascii="Arial" w:eastAsia="Seat Bcn" w:hAnsi="Arial" w:cs="Arial"/>
                                <w:b/>
                                <w:bCs/>
                                <w:color w:val="000000"/>
                                <w:sz w:val="13"/>
                                <w:szCs w:val="13"/>
                                <w:lang w:bidi="sl-SI"/>
                              </w:rPr>
                              <w:tab/>
                            </w:r>
                            <w:r w:rsidRPr="00D5751C">
                              <w:rPr>
                                <w:rFonts w:ascii="Arial" w:eastAsia="Seat Bcn" w:hAnsi="Arial" w:cs="Arial"/>
                                <w:b/>
                                <w:bCs/>
                                <w:color w:val="000000"/>
                                <w:sz w:val="13"/>
                                <w:szCs w:val="13"/>
                                <w:lang w:bidi="sl-SI"/>
                              </w:rPr>
                              <w:tab/>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D69ED40" id="_x0000_s1031" style="position:absolute;margin-left:0;margin-top:4.75pt;width:171.75pt;height:61.5pt;z-index:2516602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" stroked="f">
                <v:textbox inset="2.53958mm,1.2694mm,2.53958mm,1.2694mm">
                  <w:txbxContent>
                    <w:p w14:paraId="55C8E0D0" w14:textId="77777777" w:rsidR="00D5751C" w:rsidRPr="00D5751C" w:rsidRDefault="00D5751C" w:rsidP="00D5751C">
                      <w:pPr>
                        <w:spacing w:after="0" w:line="288" w:lineRule="auto"/>
                        <w:textDirection w:val="btLr"/>
                        <w:rPr>
                          <w:rFonts w:ascii="Seat Bcn" w:eastAsia="Seat Bcn" w:hAnsi="Seat Bcn" w:cs="Seat Bcn"/>
                          <w:b/>
                          <w:color w:val="000000"/>
                          <w:sz w:val="16"/>
                          <w:lang w:val="sl-SI" w:bidi="sl-SI"/>
                        </w:rPr>
                      </w:pPr>
                      <w:r w:rsidRPr="00D5751C">
                        <w:rPr>
                          <w:rFonts w:ascii="Seat Bcn" w:eastAsia="Seat Bcn" w:hAnsi="Seat Bcn" w:cs="Seat Bcn"/>
                          <w:b/>
                          <w:color w:val="000000"/>
                          <w:sz w:val="16"/>
                          <w:lang w:val="sl-SI" w:bidi="sl-SI"/>
                        </w:rPr>
                        <w:t>Edvard Andrej Strajnar</w:t>
                      </w:r>
                    </w:p>
                    <w:p w14:paraId="166560AF" w14:textId="77777777" w:rsidR="00D5751C" w:rsidRPr="00D5751C" w:rsidRDefault="00D5751C" w:rsidP="00D5751C">
                      <w:pPr>
                        <w:spacing w:after="0"/>
                        <w:rPr>
                          <w:rFonts w:ascii="Seat Bcn" w:eastAsia="Seat Bcn" w:hAnsi="Seat Bcn" w:cs="Seat Bcn"/>
                          <w:color w:val="000000"/>
                          <w:sz w:val="13"/>
                          <w:lang w:val="sl-SI" w:bidi="sl-SI"/>
                        </w:rPr>
                      </w:pPr>
                      <w:r w:rsidRPr="00D5751C">
                        <w:rPr>
                          <w:rFonts w:ascii="Seat Bcn" w:eastAsia="Seat Bcn" w:hAnsi="Seat Bcn" w:cs="Seat Bcn"/>
                          <w:color w:val="000000"/>
                          <w:sz w:val="13"/>
                          <w:lang w:val="sl-SI" w:bidi="sl-SI"/>
                        </w:rPr>
                        <w:t>Direktor znamke CUPRA</w:t>
                      </w:r>
                    </w:p>
                    <w:p w14:paraId="4A3ADA3D" w14:textId="77777777" w:rsidR="00D5751C" w:rsidRPr="00D5751C" w:rsidRDefault="00D5751C" w:rsidP="00D5751C">
                      <w:pPr>
                        <w:spacing w:after="0"/>
                        <w:rPr>
                          <w:rFonts w:ascii="Seat Bcn" w:eastAsia="Seat Bcn" w:hAnsi="Seat Bcn" w:cs="Seat Bcn"/>
                          <w:color w:val="000000"/>
                          <w:sz w:val="13"/>
                          <w:lang w:val="sl-SI" w:bidi="sl-SI"/>
                        </w:rPr>
                      </w:pPr>
                      <w:r w:rsidRPr="00D5751C">
                        <w:rPr>
                          <w:rFonts w:ascii="Seat Bcn" w:eastAsia="Seat Bcn" w:hAnsi="Seat Bcn" w:cs="Seat Bcn"/>
                          <w:color w:val="000000"/>
                          <w:sz w:val="13"/>
                          <w:lang w:val="sl-SI" w:bidi="sl-SI"/>
                        </w:rPr>
                        <w:t>M: +386 41 371 501</w:t>
                      </w:r>
                    </w:p>
                    <w:p w14:paraId="4ED326A2" w14:textId="77777777" w:rsidR="00D5751C" w:rsidRPr="00D5751C" w:rsidRDefault="00D5751C" w:rsidP="00D5751C">
                      <w:pPr>
                        <w:spacing w:after="0"/>
                        <w:textDirection w:val="btLr"/>
                        <w:rPr>
                          <w:rFonts w:ascii="Arial" w:hAnsi="Arial" w:cs="Arial"/>
                          <w:b/>
                          <w:bCs/>
                          <w:sz w:val="13"/>
                          <w:szCs w:val="13"/>
                          <w:lang w:val="de-DE"/>
                        </w:rPr>
                      </w:pPr>
                      <w:hyperlink r:id="rId29" w:history="1">
                        <w:r w:rsidRPr="00D5751C">
                          <w:rPr>
                            <w:rStyle w:val="Hiperpovezava"/>
                            <w:rFonts w:ascii="Cupra Light" w:eastAsia="Seat Bcn" w:hAnsi="Cupra Light" w:cs="Arial"/>
                            <w:b/>
                            <w:bCs/>
                            <w:sz w:val="13"/>
                            <w:szCs w:val="13"/>
                            <w:lang w:bidi="sl-SI"/>
                          </w:rPr>
                          <w:t>edo.strajnar@porsche.si</w:t>
                        </w:r>
                      </w:hyperlink>
                      <w:r w:rsidRPr="00D5751C">
                        <w:rPr>
                          <w:rFonts w:ascii="Cupra Light" w:eastAsia="Seat Bcn" w:hAnsi="Cupra Light" w:cs="Arial"/>
                          <w:b/>
                          <w:bCs/>
                          <w:color w:val="000000"/>
                          <w:sz w:val="13"/>
                          <w:szCs w:val="13"/>
                          <w:lang w:bidi="sl-SI"/>
                        </w:rPr>
                        <w:tab/>
                      </w:r>
                      <w:r w:rsidRPr="00D5751C">
                        <w:rPr>
                          <w:rFonts w:ascii="Arial" w:eastAsia="Seat Bcn" w:hAnsi="Arial" w:cs="Arial"/>
                          <w:b/>
                          <w:bCs/>
                          <w:color w:val="000000"/>
                          <w:sz w:val="13"/>
                          <w:szCs w:val="13"/>
                          <w:lang w:bidi="sl-SI"/>
                        </w:rPr>
                        <w:tab/>
                      </w:r>
                      <w:r w:rsidRPr="00D5751C">
                        <w:rPr>
                          <w:rFonts w:ascii="Arial" w:eastAsia="Seat Bcn" w:hAnsi="Arial" w:cs="Arial"/>
                          <w:b/>
                          <w:bCs/>
                          <w:color w:val="000000"/>
                          <w:sz w:val="13"/>
                          <w:szCs w:val="13"/>
                          <w:lang w:bidi="sl-SI"/>
                        </w:rPr>
                        <w:tab/>
                      </w:r>
                    </w:p>
                  </w:txbxContent>
                </v:textbox>
                <w10:wrap type="square" anchorx="margin"/>
              </v:rect>
            </w:pict>
          </mc:Fallback>
        </mc:AlternateContent>
      </w:r>
    </w:p>
    <w:p w14:paraId="36855593" w14:textId="77777777" w:rsidR="00D5751C" w:rsidRPr="0072579B" w:rsidRDefault="00D5751C" w:rsidP="00D5751C">
      <w:pPr>
        <w:jc w:val="both"/>
        <w:rPr>
          <w:rFonts w:ascii="Cupra Light" w:hAnsi="Cupra Light" w:cs="Arial"/>
          <w:b/>
          <w:bCs/>
          <w:vertAlign w:val="subscript"/>
          <w:lang w:val="it-IT"/>
        </w:rPr>
      </w:pPr>
    </w:p>
    <w:p w14:paraId="3430B9B3" w14:textId="77777777" w:rsidR="00D5751C" w:rsidRPr="0072579B" w:rsidRDefault="00D5751C" w:rsidP="00D5751C">
      <w:pPr>
        <w:jc w:val="both"/>
        <w:rPr>
          <w:rFonts w:ascii="Cupra Light" w:eastAsia="SimSun" w:hAnsi="Cupra Light"/>
          <w:color w:val="FF0000"/>
          <w:sz w:val="16"/>
          <w:szCs w:val="16"/>
          <w:u w:val="single"/>
          <w:lang w:val="it-IT"/>
        </w:rPr>
      </w:pPr>
    </w:p>
    <w:p w14:paraId="79BBF051" w14:textId="15313341" w:rsidR="00D5751C" w:rsidRPr="003C710B" w:rsidRDefault="00D5751C" w:rsidP="00D5751C">
      <w:pPr>
        <w:spacing w:after="288"/>
        <w:ind w:right="-7"/>
        <w:rPr>
          <w:lang w:val="en-GB"/>
        </w:rPr>
      </w:pPr>
      <w:hyperlink r:id="rId30" w:history="1">
        <w:r w:rsidRPr="00C12E96">
          <w:rPr>
            <w:rStyle w:val="Hiperpovezava"/>
            <w:rFonts w:ascii="Cupra Light" w:eastAsia="Cupra Light" w:hAnsi="Cupra Light" w:cs="Cupra Light"/>
            <w:sz w:val="16"/>
            <w:szCs w:val="16"/>
            <w:lang w:bidi="sl-SI"/>
          </w:rPr>
          <w:t>www.cupraofficial.si</w:t>
        </w:r>
      </w:hyperlink>
    </w:p>
    <w:sectPr w:rsidR="00D5751C" w:rsidRPr="003C710B" w:rsidSect="006C47E2">
      <w:headerReference w:type="default" r:id="rId31"/>
      <w:footerReference w:type="even" r:id="rId32"/>
      <w:footerReference w:type="default" r:id="rId33"/>
      <w:headerReference w:type="first" r:id="rId34"/>
      <w:footerReference w:type="first" r:id="rId35"/>
      <w:pgSz w:w="11906" w:h="16838"/>
      <w:pgMar w:top="2268" w:right="1531" w:bottom="1134" w:left="1531" w:header="709" w:footer="5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81179" w14:textId="77777777" w:rsidR="00D371CA" w:rsidRDefault="00D371CA" w:rsidP="00C7152D">
      <w:pPr>
        <w:spacing w:after="0" w:line="240" w:lineRule="auto"/>
      </w:pPr>
      <w:r>
        <w:separator/>
      </w:r>
    </w:p>
  </w:endnote>
  <w:endnote w:type="continuationSeparator" w:id="0">
    <w:p w14:paraId="78A17CF6" w14:textId="77777777" w:rsidR="00D371CA" w:rsidRDefault="00D371CA" w:rsidP="00C7152D">
      <w:pPr>
        <w:spacing w:after="0" w:line="240" w:lineRule="auto"/>
      </w:pPr>
      <w:r>
        <w:continuationSeparator/>
      </w:r>
    </w:p>
  </w:endnote>
  <w:endnote w:type="continuationNotice" w:id="1">
    <w:p w14:paraId="56F9D10F" w14:textId="77777777" w:rsidR="00D371CA" w:rsidRDefault="00D37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at Bcn">
    <w:panose1 w:val="00000500000000000000"/>
    <w:charset w:val="EE"/>
    <w:family w:val="auto"/>
    <w:pitch w:val="variable"/>
    <w:sig w:usb0="00000007" w:usb1="00000000" w:usb2="00000000" w:usb3="00000000" w:csb0="00000093" w:csb1="00000000"/>
  </w:font>
  <w:font w:name="SeatMetaNormal">
    <w:altName w:val="Calibri"/>
    <w:panose1 w:val="00000000000000000000"/>
    <w:charset w:val="00"/>
    <w:family w:val="auto"/>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nionPro-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at Meta Black Roman">
    <w:altName w:val="Calibri"/>
    <w:panose1 w:val="020B0A04020104020204"/>
    <w:charset w:val="00"/>
    <w:family w:val="swiss"/>
    <w:pitch w:val="variable"/>
    <w:sig w:usb0="00000003" w:usb1="00000000" w:usb2="00000000" w:usb3="00000000" w:csb0="00000001" w:csb1="00000000"/>
  </w:font>
  <w:font w:name="Seat Meta Bold Roman">
    <w:altName w:val="Calibri"/>
    <w:charset w:val="00"/>
    <w:family w:val="swiss"/>
    <w:pitch w:val="variable"/>
    <w:sig w:usb0="00000003" w:usb1="00000000" w:usb2="00000000" w:usb3="00000000" w:csb0="00000001" w:csb1="00000000"/>
  </w:font>
  <w:font w:name="Seat Meta Normal Roman">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SeatBcn-Medium">
    <w:altName w:val="Cambria"/>
    <w:charset w:val="00"/>
    <w:family w:val="auto"/>
    <w:pitch w:val="variable"/>
    <w:sig w:usb0="20002A8F" w:usb1="40000000" w:usb2="00000008" w:usb3="00000000" w:csb0="000001FF" w:csb1="00000000"/>
  </w:font>
  <w:font w:name="Aptos Narrow">
    <w:charset w:val="00"/>
    <w:family w:val="swiss"/>
    <w:pitch w:val="variable"/>
    <w:sig w:usb0="20000287" w:usb1="00000003" w:usb2="00000000" w:usb3="00000000" w:csb0="0000019F" w:csb1="00000000"/>
  </w:font>
  <w:font w:name="SEAT BCN Regular">
    <w:altName w:val="Cambria"/>
    <w:panose1 w:val="00000000000000000000"/>
    <w:charset w:val="00"/>
    <w:family w:val="roman"/>
    <w:notTrueType/>
    <w:pitch w:val="default"/>
  </w:font>
  <w:font w:name="SeatBcn-Black">
    <w:altName w:val="Calibri"/>
    <w:panose1 w:val="00000000000000000000"/>
    <w:charset w:val="00"/>
    <w:family w:val="auto"/>
    <w:notTrueType/>
    <w:pitch w:val="variable"/>
    <w:sig w:usb0="20002A8F" w:usb1="40000000" w:usb2="00000008" w:usb3="00000000" w:csb0="000001FF" w:csb1="00000000"/>
  </w:font>
  <w:font w:name="EB Garamond">
    <w:charset w:val="00"/>
    <w:family w:val="auto"/>
    <w:pitch w:val="variable"/>
    <w:sig w:usb0="E00002FF" w:usb1="02000413" w:usb2="00000000" w:usb3="00000000" w:csb0="0000019F" w:csb1="00000000"/>
  </w:font>
  <w:font w:name="SeatBcn-Regular">
    <w:altName w:val="Calibri"/>
    <w:panose1 w:val="00000000000000000000"/>
    <w:charset w:val="00"/>
    <w:family w:val="auto"/>
    <w:notTrueType/>
    <w:pitch w:val="variable"/>
    <w:sig w:usb0="20002A8F" w:usb1="40000000" w:usb2="00000008" w:usb3="00000000" w:csb0="000001FF" w:csb1="00000000"/>
  </w:font>
  <w:font w:name="Seat Bcn Black">
    <w:panose1 w:val="00000800000000000000"/>
    <w:charset w:val="EE"/>
    <w:family w:val="auto"/>
    <w:pitch w:val="variable"/>
    <w:sig w:usb0="00000007" w:usb1="00000000" w:usb2="00000000" w:usb3="00000000" w:csb0="00000093" w:csb1="00000000"/>
  </w:font>
  <w:font w:name="Cupra Light">
    <w:panose1 w:val="00000400000000000000"/>
    <w:charset w:val="EE"/>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44D3A" w14:textId="2E212B91" w:rsidR="00A5316C" w:rsidRDefault="00A5316C">
    <w:pPr>
      <w:pStyle w:val="Noga"/>
    </w:pPr>
    <w:r>
      <w:rPr>
        <w:noProof/>
      </w:rPr>
      <mc:AlternateContent>
        <mc:Choice Requires="wps">
          <w:drawing>
            <wp:anchor distT="0" distB="0" distL="0" distR="0" simplePos="0" relativeHeight="251660289" behindDoc="0" locked="0" layoutInCell="1" allowOverlap="1" wp14:anchorId="49913636" wp14:editId="52B03C33">
              <wp:simplePos x="635" y="635"/>
              <wp:positionH relativeFrom="page">
                <wp:align>center</wp:align>
              </wp:positionH>
              <wp:positionV relativeFrom="page">
                <wp:align>bottom</wp:align>
              </wp:positionV>
              <wp:extent cx="339090" cy="325120"/>
              <wp:effectExtent l="0" t="0" r="3810" b="0"/>
              <wp:wrapNone/>
              <wp:docPr id="304507825" name="Polje z besedilom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9090" cy="325120"/>
                      </a:xfrm>
                      <a:prstGeom prst="rect">
                        <a:avLst/>
                      </a:prstGeom>
                      <a:noFill/>
                      <a:ln>
                        <a:noFill/>
                      </a:ln>
                    </wps:spPr>
                    <wps:txbx>
                      <w:txbxContent>
                        <w:p w14:paraId="52C9A47A" w14:textId="1CB7C2C0" w:rsidR="00A5316C" w:rsidRPr="00A5316C" w:rsidRDefault="00A5316C" w:rsidP="00A5316C">
                          <w:pPr>
                            <w:spacing w:after="0"/>
                            <w:rPr>
                              <w:rFonts w:ascii="Arial" w:eastAsia="Arial" w:hAnsi="Arial" w:cs="Arial"/>
                              <w:noProof/>
                              <w:color w:val="000000"/>
                              <w:sz w:val="16"/>
                              <w:szCs w:val="16"/>
                            </w:rPr>
                          </w:pPr>
                          <w:r w:rsidRPr="00A5316C">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9913636" id="_x0000_t202" coordsize="21600,21600" o:spt="202" path="m,l,21600r21600,l21600,xe">
              <v:stroke joinstyle="miter"/>
              <v:path gradientshapeok="t" o:connecttype="rect"/>
            </v:shapetype>
            <v:shape id="Polje z besedilom 4" o:spid="_x0000_s1032" type="#_x0000_t202" alt="Internal" style="position:absolute;margin-left:0;margin-top:0;width:26.7pt;height:25.6pt;z-index:25166028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" filled="f" stroked="f">
              <v:fill o:detectmouseclick="t"/>
              <v:textbox style="mso-fit-shape-to-text:t" inset="0,0,0,15pt">
                <w:txbxContent>
                  <w:p w14:paraId="52C9A47A" w14:textId="1CB7C2C0" w:rsidR="00A5316C" w:rsidRPr="00A5316C" w:rsidRDefault="00A5316C" w:rsidP="00A5316C">
                    <w:pPr>
                      <w:spacing w:after="0"/>
                      <w:rPr>
                        <w:rFonts w:ascii="Arial" w:eastAsia="Arial" w:hAnsi="Arial" w:cs="Arial"/>
                        <w:noProof/>
                        <w:color w:val="000000"/>
                        <w:sz w:val="16"/>
                        <w:szCs w:val="16"/>
                      </w:rPr>
                    </w:pPr>
                    <w:r w:rsidRPr="00A5316C">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6835" w14:textId="477EBA3F" w:rsidR="009E3C13" w:rsidRPr="006345EC" w:rsidRDefault="00A5316C">
    <w:pPr>
      <w:pStyle w:val="Noga"/>
      <w:jc w:val="right"/>
      <w:rPr>
        <w:rFonts w:ascii="Seat Bcn" w:hAnsi="Seat Bcn"/>
        <w:sz w:val="16"/>
        <w:szCs w:val="16"/>
      </w:rPr>
    </w:pPr>
    <w:r>
      <w:rPr>
        <w:rFonts w:ascii="Seat Bcn" w:hAnsi="Seat Bcn"/>
        <w:noProof/>
        <w:sz w:val="16"/>
        <w:szCs w:val="16"/>
      </w:rPr>
      <mc:AlternateContent>
        <mc:Choice Requires="wps">
          <w:drawing>
            <wp:anchor distT="0" distB="0" distL="0" distR="0" simplePos="0" relativeHeight="251661313" behindDoc="0" locked="0" layoutInCell="1" allowOverlap="1" wp14:anchorId="63BBCE90" wp14:editId="2ABCAB0B">
              <wp:simplePos x="971550" y="9925050"/>
              <wp:positionH relativeFrom="page">
                <wp:align>center</wp:align>
              </wp:positionH>
              <wp:positionV relativeFrom="page">
                <wp:align>bottom</wp:align>
              </wp:positionV>
              <wp:extent cx="339090" cy="325120"/>
              <wp:effectExtent l="0" t="0" r="3810" b="0"/>
              <wp:wrapNone/>
              <wp:docPr id="2007182991" name="Polje z besedilom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9090" cy="325120"/>
                      </a:xfrm>
                      <a:prstGeom prst="rect">
                        <a:avLst/>
                      </a:prstGeom>
                      <a:noFill/>
                      <a:ln>
                        <a:noFill/>
                      </a:ln>
                    </wps:spPr>
                    <wps:txbx>
                      <w:txbxContent>
                        <w:p w14:paraId="4340A4E9" w14:textId="220357D0" w:rsidR="00A5316C" w:rsidRPr="00A5316C" w:rsidRDefault="00A5316C" w:rsidP="00A5316C">
                          <w:pPr>
                            <w:spacing w:after="0"/>
                            <w:rPr>
                              <w:rFonts w:ascii="Arial" w:eastAsia="Arial" w:hAnsi="Arial" w:cs="Arial"/>
                              <w:noProof/>
                              <w:color w:val="000000"/>
                              <w:sz w:val="16"/>
                              <w:szCs w:val="16"/>
                            </w:rPr>
                          </w:pPr>
                          <w:r w:rsidRPr="00A5316C">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BBCE90" id="_x0000_t202" coordsize="21600,21600" o:spt="202" path="m,l,21600r21600,l21600,xe">
              <v:stroke joinstyle="miter"/>
              <v:path gradientshapeok="t" o:connecttype="rect"/>
            </v:shapetype>
            <v:shape id="Polje z besedilom 5" o:spid="_x0000_s1033" type="#_x0000_t202" alt="Internal" style="position:absolute;left:0;text-align:left;margin-left:0;margin-top:0;width:26.7pt;height:25.6pt;z-index:25166131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" filled="f" stroked="f">
              <v:fill o:detectmouseclick="t"/>
              <v:textbox style="mso-fit-shape-to-text:t" inset="0,0,0,15pt">
                <w:txbxContent>
                  <w:p w14:paraId="4340A4E9" w14:textId="220357D0" w:rsidR="00A5316C" w:rsidRPr="00A5316C" w:rsidRDefault="00A5316C" w:rsidP="00A5316C">
                    <w:pPr>
                      <w:spacing w:after="0"/>
                      <w:rPr>
                        <w:rFonts w:ascii="Arial" w:eastAsia="Arial" w:hAnsi="Arial" w:cs="Arial"/>
                        <w:noProof/>
                        <w:color w:val="000000"/>
                        <w:sz w:val="16"/>
                        <w:szCs w:val="16"/>
                      </w:rPr>
                    </w:pPr>
                    <w:r w:rsidRPr="00A5316C">
                      <w:rPr>
                        <w:rFonts w:ascii="Arial" w:eastAsia="Arial" w:hAnsi="Arial" w:cs="Arial"/>
                        <w:noProof/>
                        <w:color w:val="000000"/>
                        <w:sz w:val="16"/>
                        <w:szCs w:val="16"/>
                      </w:rPr>
                      <w:t>Internal</w:t>
                    </w:r>
                  </w:p>
                </w:txbxContent>
              </v:textbox>
              <w10:wrap anchorx="page" anchory="page"/>
            </v:shape>
          </w:pict>
        </mc:Fallback>
      </mc:AlternateContent>
    </w:r>
  </w:p>
  <w:sdt>
    <w:sdtPr>
      <w:rPr>
        <w:rFonts w:ascii="Seat Bcn" w:hAnsi="Seat Bcn"/>
        <w:sz w:val="16"/>
        <w:szCs w:val="16"/>
      </w:rPr>
      <w:id w:val="-1743321423"/>
      <w:docPartObj>
        <w:docPartGallery w:val="Page Numbers (Bottom of Page)"/>
        <w:docPartUnique/>
      </w:docPartObj>
    </w:sdtPr>
    <w:sdtEndPr/>
    <w:sdtContent>
      <w:sdt>
        <w:sdtPr>
          <w:rPr>
            <w:rFonts w:ascii="Seat Bcn" w:hAnsi="Seat Bcn"/>
            <w:sz w:val="16"/>
            <w:szCs w:val="16"/>
          </w:rPr>
          <w:id w:val="-1769616900"/>
          <w:docPartObj>
            <w:docPartGallery w:val="Page Numbers (Top of Page)"/>
            <w:docPartUnique/>
          </w:docPartObj>
        </w:sdtPr>
        <w:sdtEndPr/>
        <w:sdtContent>
          <w:p w14:paraId="5B9C489B" w14:textId="738F62C2" w:rsidR="009E3C13" w:rsidRPr="006345EC" w:rsidRDefault="4BE8D126" w:rsidP="4BE8D126">
            <w:pPr>
              <w:pStyle w:val="Noga"/>
              <w:jc w:val="right"/>
              <w:rPr>
                <w:rFonts w:ascii="Seat Bcn" w:hAnsi="Seat Bcn"/>
                <w:sz w:val="16"/>
                <w:szCs w:val="16"/>
                <w:lang w:val="es-ES"/>
              </w:rPr>
            </w:pPr>
            <w:r w:rsidRPr="4BE8D126">
              <w:rPr>
                <w:rFonts w:ascii="Seat Bcn" w:eastAsia="Seat Bcn" w:hAnsi="Seat Bcn" w:cs="Seat Bcn"/>
                <w:sz w:val="16"/>
                <w:szCs w:val="16"/>
                <w:lang w:val="sl-SI" w:bidi="sl-SI"/>
              </w:rPr>
              <w:t xml:space="preserve">Stran </w:t>
            </w:r>
            <w:r w:rsidR="009E3C13" w:rsidRPr="4BE8D126">
              <w:rPr>
                <w:rFonts w:ascii="Seat Bcn" w:eastAsia="Seat Bcn" w:hAnsi="Seat Bcn" w:cs="Seat Bcn"/>
                <w:sz w:val="16"/>
                <w:szCs w:val="16"/>
                <w:lang w:val="sl-SI" w:bidi="sl-SI"/>
              </w:rPr>
              <w:fldChar w:fldCharType="begin"/>
            </w:r>
            <w:r w:rsidR="009E3C13" w:rsidRPr="4BE8D126">
              <w:rPr>
                <w:rFonts w:ascii="Seat Bcn" w:eastAsia="Seat Bcn" w:hAnsi="Seat Bcn" w:cs="Seat Bcn"/>
                <w:sz w:val="16"/>
                <w:szCs w:val="16"/>
                <w:lang w:val="sl-SI" w:bidi="sl-SI"/>
              </w:rPr>
              <w:instrText>PAGE</w:instrText>
            </w:r>
            <w:r w:rsidR="009E3C13" w:rsidRPr="4BE8D126">
              <w:rPr>
                <w:rFonts w:ascii="Seat Bcn" w:eastAsia="Seat Bcn" w:hAnsi="Seat Bcn" w:cs="Seat Bcn"/>
                <w:sz w:val="16"/>
                <w:szCs w:val="16"/>
                <w:lang w:val="sl-SI" w:bidi="sl-SI"/>
              </w:rPr>
              <w:fldChar w:fldCharType="separate"/>
            </w:r>
            <w:r w:rsidRPr="4BE8D126">
              <w:rPr>
                <w:rFonts w:ascii="Seat Bcn" w:eastAsia="Seat Bcn" w:hAnsi="Seat Bcn" w:cs="Seat Bcn"/>
                <w:sz w:val="16"/>
                <w:szCs w:val="16"/>
                <w:lang w:val="sl-SI" w:bidi="sl-SI"/>
              </w:rPr>
              <w:t>2</w:t>
            </w:r>
            <w:r w:rsidR="009E3C13" w:rsidRPr="4BE8D126">
              <w:rPr>
                <w:rFonts w:ascii="Seat Bcn" w:eastAsia="Seat Bcn" w:hAnsi="Seat Bcn" w:cs="Seat Bcn"/>
                <w:sz w:val="16"/>
                <w:szCs w:val="16"/>
                <w:lang w:val="sl-SI" w:bidi="sl-SI"/>
              </w:rPr>
              <w:fldChar w:fldCharType="end"/>
            </w:r>
            <w:r w:rsidRPr="4BE8D126">
              <w:rPr>
                <w:rFonts w:ascii="Seat Bcn" w:eastAsia="Seat Bcn" w:hAnsi="Seat Bcn" w:cs="Seat Bcn"/>
                <w:sz w:val="16"/>
                <w:szCs w:val="16"/>
                <w:lang w:val="sl-SI" w:bidi="sl-SI"/>
              </w:rPr>
              <w:t xml:space="preserve"> od </w:t>
            </w:r>
            <w:r w:rsidR="009E3C13" w:rsidRPr="4BE8D126">
              <w:rPr>
                <w:rFonts w:ascii="Seat Bcn" w:eastAsia="Seat Bcn" w:hAnsi="Seat Bcn" w:cs="Seat Bcn"/>
                <w:sz w:val="16"/>
                <w:szCs w:val="16"/>
                <w:lang w:val="sl-SI" w:bidi="sl-SI"/>
              </w:rPr>
              <w:fldChar w:fldCharType="begin"/>
            </w:r>
            <w:r w:rsidR="009E3C13" w:rsidRPr="4BE8D126">
              <w:rPr>
                <w:rFonts w:ascii="Seat Bcn" w:eastAsia="Seat Bcn" w:hAnsi="Seat Bcn" w:cs="Seat Bcn"/>
                <w:sz w:val="16"/>
                <w:szCs w:val="16"/>
                <w:lang w:val="sl-SI" w:bidi="sl-SI"/>
              </w:rPr>
              <w:instrText>NUMPAGES</w:instrText>
            </w:r>
            <w:r w:rsidR="009E3C13" w:rsidRPr="4BE8D126">
              <w:rPr>
                <w:rFonts w:ascii="Seat Bcn" w:eastAsia="Seat Bcn" w:hAnsi="Seat Bcn" w:cs="Seat Bcn"/>
                <w:sz w:val="16"/>
                <w:szCs w:val="16"/>
                <w:lang w:val="sl-SI" w:bidi="sl-SI"/>
              </w:rPr>
              <w:fldChar w:fldCharType="separate"/>
            </w:r>
            <w:r w:rsidRPr="4BE8D126">
              <w:rPr>
                <w:rFonts w:ascii="Seat Bcn" w:eastAsia="Seat Bcn" w:hAnsi="Seat Bcn" w:cs="Seat Bcn"/>
                <w:sz w:val="16"/>
                <w:szCs w:val="16"/>
                <w:lang w:val="sl-SI" w:bidi="sl-SI"/>
              </w:rPr>
              <w:t>2</w:t>
            </w:r>
            <w:r w:rsidR="009E3C13" w:rsidRPr="4BE8D126">
              <w:rPr>
                <w:rFonts w:ascii="Seat Bcn" w:eastAsia="Seat Bcn" w:hAnsi="Seat Bcn" w:cs="Seat Bcn"/>
                <w:sz w:val="16"/>
                <w:szCs w:val="16"/>
                <w:lang w:val="sl-SI" w:bidi="sl-SI"/>
              </w:rPr>
              <w:fldChar w:fldCharType="end"/>
            </w:r>
          </w:p>
        </w:sdtContent>
      </w:sdt>
    </w:sdtContent>
  </w:sdt>
  <w:p w14:paraId="5822859B" w14:textId="77777777" w:rsidR="009E3C13" w:rsidRDefault="009E3C1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59EE0" w14:textId="3993E082" w:rsidR="009E3C13" w:rsidRPr="006345EC" w:rsidRDefault="00A5316C" w:rsidP="4BE8D126">
    <w:pPr>
      <w:pStyle w:val="Noga"/>
      <w:jc w:val="right"/>
      <w:rPr>
        <w:rFonts w:ascii="Seat Bcn" w:hAnsi="Seat Bcn"/>
        <w:sz w:val="16"/>
        <w:szCs w:val="16"/>
        <w:lang w:val="es-ES"/>
      </w:rPr>
    </w:pPr>
    <w:r>
      <w:rPr>
        <w:rFonts w:ascii="Seat Bcn" w:hAnsi="Seat Bcn"/>
        <w:noProof/>
        <w:sz w:val="16"/>
        <w:szCs w:val="16"/>
      </w:rPr>
      <mc:AlternateContent>
        <mc:Choice Requires="wps">
          <w:drawing>
            <wp:anchor distT="0" distB="0" distL="0" distR="0" simplePos="0" relativeHeight="251659265" behindDoc="0" locked="0" layoutInCell="1" allowOverlap="1" wp14:anchorId="7918A182" wp14:editId="45C2B8E0">
              <wp:simplePos x="971550" y="10048875"/>
              <wp:positionH relativeFrom="page">
                <wp:align>center</wp:align>
              </wp:positionH>
              <wp:positionV relativeFrom="page">
                <wp:align>bottom</wp:align>
              </wp:positionV>
              <wp:extent cx="339090" cy="325120"/>
              <wp:effectExtent l="0" t="0" r="3810" b="0"/>
              <wp:wrapNone/>
              <wp:docPr id="1577543074" name="Polje z besedilom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39090" cy="325120"/>
                      </a:xfrm>
                      <a:prstGeom prst="rect">
                        <a:avLst/>
                      </a:prstGeom>
                      <a:noFill/>
                      <a:ln>
                        <a:noFill/>
                      </a:ln>
                    </wps:spPr>
                    <wps:txbx>
                      <w:txbxContent>
                        <w:p w14:paraId="2D5627E2" w14:textId="5D44CF28" w:rsidR="00A5316C" w:rsidRPr="00A5316C" w:rsidRDefault="00A5316C" w:rsidP="00A5316C">
                          <w:pPr>
                            <w:spacing w:after="0"/>
                            <w:rPr>
                              <w:rFonts w:ascii="Arial" w:eastAsia="Arial" w:hAnsi="Arial" w:cs="Arial"/>
                              <w:noProof/>
                              <w:color w:val="000000"/>
                              <w:sz w:val="16"/>
                              <w:szCs w:val="16"/>
                            </w:rPr>
                          </w:pPr>
                          <w:r w:rsidRPr="00A5316C">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18A182" id="_x0000_t202" coordsize="21600,21600" o:spt="202" path="m,l,21600r21600,l21600,xe">
              <v:stroke joinstyle="miter"/>
              <v:path gradientshapeok="t" o:connecttype="rect"/>
            </v:shapetype>
            <v:shape id="Polje z besedilom 3" o:spid="_x0000_s1034" type="#_x0000_t202" alt="Internal" style="position:absolute;left:0;text-align:left;margin-left:0;margin-top:0;width:26.7pt;height:25.6pt;z-index:25165926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" filled="f" stroked="f">
              <v:fill o:detectmouseclick="t"/>
              <v:textbox style="mso-fit-shape-to-text:t" inset="0,0,0,15pt">
                <w:txbxContent>
                  <w:p w14:paraId="2D5627E2" w14:textId="5D44CF28" w:rsidR="00A5316C" w:rsidRPr="00A5316C" w:rsidRDefault="00A5316C" w:rsidP="00A5316C">
                    <w:pPr>
                      <w:spacing w:after="0"/>
                      <w:rPr>
                        <w:rFonts w:ascii="Arial" w:eastAsia="Arial" w:hAnsi="Arial" w:cs="Arial"/>
                        <w:noProof/>
                        <w:color w:val="000000"/>
                        <w:sz w:val="16"/>
                        <w:szCs w:val="16"/>
                      </w:rPr>
                    </w:pPr>
                    <w:r w:rsidRPr="00A5316C">
                      <w:rPr>
                        <w:rFonts w:ascii="Arial" w:eastAsia="Arial" w:hAnsi="Arial" w:cs="Arial"/>
                        <w:noProof/>
                        <w:color w:val="000000"/>
                        <w:sz w:val="16"/>
                        <w:szCs w:val="16"/>
                      </w:rPr>
                      <w:t>Internal</w:t>
                    </w:r>
                  </w:p>
                </w:txbxContent>
              </v:textbox>
              <w10:wrap anchorx="page" anchory="page"/>
            </v:shape>
          </w:pict>
        </mc:Fallback>
      </mc:AlternateContent>
    </w:r>
    <w:sdt>
      <w:sdtPr>
        <w:rPr>
          <w:rFonts w:ascii="Seat Bcn" w:hAnsi="Seat Bcn"/>
          <w:sz w:val="16"/>
          <w:szCs w:val="16"/>
        </w:rPr>
        <w:id w:val="-1963099537"/>
        <w:docPartObj>
          <w:docPartGallery w:val="Page Numbers (Bottom of Page)"/>
          <w:docPartUnique/>
        </w:docPartObj>
      </w:sdtPr>
      <w:sdtEndPr/>
      <w:sdtContent>
        <w:sdt>
          <w:sdtPr>
            <w:rPr>
              <w:rFonts w:ascii="Seat Bcn" w:hAnsi="Seat Bcn"/>
              <w:sz w:val="16"/>
              <w:szCs w:val="16"/>
            </w:rPr>
            <w:id w:val="1348516825"/>
            <w:docPartObj>
              <w:docPartGallery w:val="Page Numbers (Top of Page)"/>
              <w:docPartUnique/>
            </w:docPartObj>
          </w:sdtPr>
          <w:sdtEndPr/>
          <w:sdtContent>
            <w:r w:rsidR="4BE8D126" w:rsidRPr="4BE8D126">
              <w:rPr>
                <w:rFonts w:ascii="Seat Bcn" w:eastAsia="Seat Bcn" w:hAnsi="Seat Bcn" w:cs="Seat Bcn"/>
                <w:sz w:val="16"/>
                <w:szCs w:val="16"/>
                <w:lang w:val="sl-SI" w:bidi="sl-SI"/>
              </w:rPr>
              <w:t xml:space="preserve">Stran </w:t>
            </w:r>
            <w:r w:rsidR="004A7001" w:rsidRPr="4BE8D126">
              <w:rPr>
                <w:rFonts w:ascii="Seat Bcn" w:eastAsia="Seat Bcn" w:hAnsi="Seat Bcn" w:cs="Seat Bcn"/>
                <w:sz w:val="16"/>
                <w:szCs w:val="16"/>
                <w:lang w:val="sl-SI" w:bidi="sl-SI"/>
              </w:rPr>
              <w:fldChar w:fldCharType="begin"/>
            </w:r>
            <w:r w:rsidR="004A7001" w:rsidRPr="4BE8D126">
              <w:rPr>
                <w:rFonts w:ascii="Seat Bcn" w:eastAsia="Seat Bcn" w:hAnsi="Seat Bcn" w:cs="Seat Bcn"/>
                <w:sz w:val="16"/>
                <w:szCs w:val="16"/>
                <w:lang w:val="sl-SI" w:bidi="sl-SI"/>
              </w:rPr>
              <w:instrText>PAGE</w:instrText>
            </w:r>
            <w:r w:rsidR="004A7001" w:rsidRPr="4BE8D126">
              <w:rPr>
                <w:rFonts w:ascii="Seat Bcn" w:eastAsia="Seat Bcn" w:hAnsi="Seat Bcn" w:cs="Seat Bcn"/>
                <w:sz w:val="16"/>
                <w:szCs w:val="16"/>
                <w:lang w:val="sl-SI" w:bidi="sl-SI"/>
              </w:rPr>
              <w:fldChar w:fldCharType="separate"/>
            </w:r>
            <w:r w:rsidR="4BE8D126" w:rsidRPr="4BE8D126">
              <w:rPr>
                <w:rFonts w:ascii="Seat Bcn" w:eastAsia="Seat Bcn" w:hAnsi="Seat Bcn" w:cs="Seat Bcn"/>
                <w:sz w:val="16"/>
                <w:szCs w:val="16"/>
                <w:lang w:val="sl-SI" w:bidi="sl-SI"/>
              </w:rPr>
              <w:t>1</w:t>
            </w:r>
            <w:r w:rsidR="004A7001" w:rsidRPr="4BE8D126">
              <w:rPr>
                <w:rFonts w:ascii="Seat Bcn" w:eastAsia="Seat Bcn" w:hAnsi="Seat Bcn" w:cs="Seat Bcn"/>
                <w:sz w:val="16"/>
                <w:szCs w:val="16"/>
                <w:lang w:val="sl-SI" w:bidi="sl-SI"/>
              </w:rPr>
              <w:fldChar w:fldCharType="end"/>
            </w:r>
            <w:r w:rsidR="4BE8D126" w:rsidRPr="4BE8D126">
              <w:rPr>
                <w:rFonts w:ascii="Seat Bcn" w:eastAsia="Seat Bcn" w:hAnsi="Seat Bcn" w:cs="Seat Bcn"/>
                <w:sz w:val="16"/>
                <w:szCs w:val="16"/>
                <w:lang w:val="sl-SI" w:bidi="sl-SI"/>
              </w:rPr>
              <w:t xml:space="preserve"> od </w:t>
            </w:r>
            <w:r w:rsidR="004A7001" w:rsidRPr="4BE8D126">
              <w:rPr>
                <w:rFonts w:ascii="Seat Bcn" w:eastAsia="Seat Bcn" w:hAnsi="Seat Bcn" w:cs="Seat Bcn"/>
                <w:sz w:val="16"/>
                <w:szCs w:val="16"/>
                <w:lang w:val="sl-SI" w:bidi="sl-SI"/>
              </w:rPr>
              <w:fldChar w:fldCharType="begin"/>
            </w:r>
            <w:r w:rsidR="004A7001" w:rsidRPr="4BE8D126">
              <w:rPr>
                <w:rFonts w:ascii="Seat Bcn" w:eastAsia="Seat Bcn" w:hAnsi="Seat Bcn" w:cs="Seat Bcn"/>
                <w:sz w:val="16"/>
                <w:szCs w:val="16"/>
                <w:lang w:val="sl-SI" w:bidi="sl-SI"/>
              </w:rPr>
              <w:instrText>NUMPAGES</w:instrText>
            </w:r>
            <w:r w:rsidR="004A7001" w:rsidRPr="4BE8D126">
              <w:rPr>
                <w:rFonts w:ascii="Seat Bcn" w:eastAsia="Seat Bcn" w:hAnsi="Seat Bcn" w:cs="Seat Bcn"/>
                <w:sz w:val="16"/>
                <w:szCs w:val="16"/>
                <w:lang w:val="sl-SI" w:bidi="sl-SI"/>
              </w:rPr>
              <w:fldChar w:fldCharType="separate"/>
            </w:r>
            <w:r w:rsidR="4BE8D126" w:rsidRPr="4BE8D126">
              <w:rPr>
                <w:rFonts w:ascii="Seat Bcn" w:eastAsia="Seat Bcn" w:hAnsi="Seat Bcn" w:cs="Seat Bcn"/>
                <w:sz w:val="16"/>
                <w:szCs w:val="16"/>
                <w:lang w:val="sl-SI" w:bidi="sl-SI"/>
              </w:rPr>
              <w:t>2</w:t>
            </w:r>
            <w:r w:rsidR="004A7001" w:rsidRPr="4BE8D126">
              <w:rPr>
                <w:rFonts w:ascii="Seat Bcn" w:eastAsia="Seat Bcn" w:hAnsi="Seat Bcn" w:cs="Seat Bcn"/>
                <w:sz w:val="16"/>
                <w:szCs w:val="16"/>
                <w:lang w:val="sl-SI" w:bidi="sl-SI"/>
              </w:rPr>
              <w:fldChar w:fldCharType="end"/>
            </w:r>
          </w:sdtContent>
        </w:sdt>
      </w:sdtContent>
    </w:sdt>
  </w:p>
  <w:p w14:paraId="03CCB711" w14:textId="77777777" w:rsidR="009E3C13" w:rsidRDefault="009E3C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EBAD3" w14:textId="77777777" w:rsidR="00D371CA" w:rsidRDefault="00D371CA" w:rsidP="00C7152D">
      <w:pPr>
        <w:spacing w:after="0" w:line="240" w:lineRule="auto"/>
      </w:pPr>
      <w:r>
        <w:separator/>
      </w:r>
    </w:p>
  </w:footnote>
  <w:footnote w:type="continuationSeparator" w:id="0">
    <w:p w14:paraId="32EFF924" w14:textId="77777777" w:rsidR="00D371CA" w:rsidRDefault="00D371CA" w:rsidP="00C7152D">
      <w:pPr>
        <w:spacing w:after="0" w:line="240" w:lineRule="auto"/>
      </w:pPr>
      <w:r>
        <w:continuationSeparator/>
      </w:r>
    </w:p>
  </w:footnote>
  <w:footnote w:type="continuationNotice" w:id="1">
    <w:p w14:paraId="142D681A" w14:textId="77777777" w:rsidR="00D371CA" w:rsidRDefault="00D371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E36A1" w14:textId="4C5E45F3" w:rsidR="009E3C13" w:rsidRPr="000A670A" w:rsidRDefault="0006023F" w:rsidP="00303E23">
    <w:pPr>
      <w:tabs>
        <w:tab w:val="left" w:pos="1152"/>
      </w:tabs>
      <w:spacing w:after="0" w:line="240" w:lineRule="auto"/>
      <w:jc w:val="both"/>
      <w:rPr>
        <w:rFonts w:ascii="SeatBcn-Black" w:hAnsi="SeatBcn-Black" w:cs="SeatBcn-Black"/>
        <w:color w:val="E85412"/>
        <w:sz w:val="52"/>
        <w:szCs w:val="52"/>
        <w:lang w:val="en-GB" w:eastAsia="zh-CN"/>
      </w:rPr>
    </w:pPr>
    <w:r>
      <w:rPr>
        <w:rFonts w:ascii="Seat Bcn Black" w:eastAsia="Seat Bcn Black" w:hAnsi="Seat Bcn Black" w:cs="Seat Bcn Black"/>
        <w:noProof/>
        <w:color w:val="E85411"/>
        <w:sz w:val="52"/>
        <w:szCs w:val="52"/>
        <w:lang w:val="sl-SI" w:bidi="sl-SI"/>
      </w:rPr>
      <w:drawing>
        <wp:anchor distT="0" distB="0" distL="114300" distR="114300" simplePos="0" relativeHeight="251658240" behindDoc="0" locked="0" layoutInCell="1" allowOverlap="1" wp14:anchorId="3CE36BE1" wp14:editId="6CD7E61D">
          <wp:simplePos x="0" y="0"/>
          <wp:positionH relativeFrom="column">
            <wp:posOffset>2190115</wp:posOffset>
          </wp:positionH>
          <wp:positionV relativeFrom="paragraph">
            <wp:posOffset>-94615</wp:posOffset>
          </wp:positionV>
          <wp:extent cx="1403350" cy="584200"/>
          <wp:effectExtent l="0" t="0" r="6350" b="6350"/>
          <wp:wrapSquare wrapText="bothSides"/>
          <wp:docPr id="26" name="Imagen 26"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 LOGO SEAT SA_RGB.jpg"/>
                  <pic:cNvPicPr/>
                </pic:nvPicPr>
                <pic:blipFill rotWithShape="1">
                  <a:blip r:embed="rId1"/>
                  <a:srcRect b="40104"/>
                  <a:stretch>
                    <a:fillRect/>
                  </a:stretch>
                </pic:blipFill>
                <pic:spPr bwMode="auto">
                  <a:xfrm>
                    <a:off x="0" y="0"/>
                    <a:ext cx="1403350" cy="584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A2C89" w14:textId="77777777" w:rsidR="00774A61" w:rsidRDefault="00774A61" w:rsidP="00774A61">
    <w:pPr>
      <w:spacing w:after="0" w:line="240" w:lineRule="auto"/>
      <w:rPr>
        <w:rFonts w:ascii="Seat Bcn Black" w:hAnsi="Seat Bcn Black"/>
        <w:color w:val="E85411"/>
        <w:sz w:val="52"/>
        <w:szCs w:val="52"/>
        <w:lang w:eastAsia="zh-CN"/>
      </w:rPr>
    </w:pPr>
    <w:r w:rsidRPr="008F5249">
      <w:rPr>
        <w:rFonts w:ascii="Seat Bcn Black" w:eastAsia="Seat Bcn Black" w:hAnsi="Seat Bcn Black" w:cs="Seat Bcn Black"/>
        <w:noProof/>
        <w:color w:val="E85411"/>
        <w:sz w:val="52"/>
        <w:szCs w:val="52"/>
        <w:lang w:val="sl-SI" w:bidi="sl-SI"/>
      </w:rPr>
      <w:drawing>
        <wp:anchor distT="0" distB="0" distL="114300" distR="114300" simplePos="0" relativeHeight="251658241" behindDoc="0" locked="0" layoutInCell="1" allowOverlap="1" wp14:anchorId="578E5B51" wp14:editId="0B522525">
          <wp:simplePos x="0" y="0"/>
          <wp:positionH relativeFrom="column">
            <wp:posOffset>2209165</wp:posOffset>
          </wp:positionH>
          <wp:positionV relativeFrom="paragraph">
            <wp:posOffset>-113665</wp:posOffset>
          </wp:positionV>
          <wp:extent cx="1403350" cy="615950"/>
          <wp:effectExtent l="0" t="0" r="6350" b="0"/>
          <wp:wrapSquare wrapText="bothSides"/>
          <wp:docPr id="503995588" name="Imagen 503995588"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 LOGO SEAT SA_RGB.jpg"/>
                  <pic:cNvPicPr/>
                </pic:nvPicPr>
                <pic:blipFill rotWithShape="1">
                  <a:blip r:embed="rId1"/>
                  <a:srcRect b="36849"/>
                  <a:stretch>
                    <a:fillRect/>
                  </a:stretch>
                </pic:blipFill>
                <pic:spPr bwMode="auto">
                  <a:xfrm>
                    <a:off x="0" y="0"/>
                    <a:ext cx="1403350" cy="615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F5249">
      <w:rPr>
        <w:rFonts w:ascii="Seat Bcn Black" w:eastAsia="Seat Bcn Black" w:hAnsi="Seat Bcn Black" w:cs="Seat Bcn Black"/>
        <w:color w:val="E85411"/>
        <w:sz w:val="52"/>
        <w:szCs w:val="52"/>
        <w:lang w:val="sl-SI" w:bidi="sl-SI"/>
      </w:rPr>
      <w:t xml:space="preserve"> </w:t>
    </w:r>
  </w:p>
  <w:p w14:paraId="7F075680" w14:textId="08237692" w:rsidR="00774A61" w:rsidRPr="00014183" w:rsidRDefault="00B92B05" w:rsidP="00774A61">
    <w:pPr>
      <w:pStyle w:val="Naslov"/>
      <w:tabs>
        <w:tab w:val="left" w:pos="1012"/>
      </w:tabs>
      <w:spacing w:after="0" w:line="276" w:lineRule="auto"/>
      <w:rPr>
        <w:rFonts w:ascii="Seat Bcn" w:eastAsiaTheme="minorEastAsia" w:hAnsi="Seat Bcn" w:cs="Times New Roman"/>
        <w:noProof/>
        <w:kern w:val="0"/>
        <w:sz w:val="18"/>
        <w:szCs w:val="18"/>
      </w:rPr>
    </w:pPr>
    <w:r>
      <w:rPr>
        <w:rFonts w:ascii="Seat Bcn" w:eastAsia="Seat Bcn" w:hAnsi="Seat Bcn" w:cs="SeatBcn-Medium"/>
        <w:spacing w:val="-1"/>
        <w:sz w:val="20"/>
        <w:szCs w:val="20"/>
        <w:lang w:val="sl-SI" w:bidi="sl-SI"/>
      </w:rPr>
      <w:t>Ljubljana</w:t>
    </w:r>
    <w:r w:rsidR="00774A61" w:rsidRPr="00014183">
      <w:rPr>
        <w:rFonts w:ascii="Seat Bcn" w:eastAsia="Seat Bcn" w:hAnsi="Seat Bcn" w:cs="SeatBcn-Medium"/>
        <w:spacing w:val="-1"/>
        <w:sz w:val="20"/>
        <w:szCs w:val="20"/>
        <w:lang w:val="sl-SI" w:bidi="sl-SI"/>
      </w:rPr>
      <w:t xml:space="preserve">, </w:t>
    </w:r>
    <w:r>
      <w:rPr>
        <w:rFonts w:ascii="Seat Bcn" w:eastAsia="Seat Bcn" w:hAnsi="Seat Bcn" w:cs="SeatBcn-Medium"/>
        <w:spacing w:val="-1"/>
        <w:sz w:val="20"/>
        <w:szCs w:val="20"/>
        <w:lang w:val="sl-SI" w:bidi="sl-SI"/>
      </w:rPr>
      <w:t>6</w:t>
    </w:r>
    <w:r w:rsidR="00774A61" w:rsidRPr="00014183">
      <w:rPr>
        <w:rFonts w:ascii="Seat Bcn" w:eastAsia="Seat Bcn" w:hAnsi="Seat Bcn" w:cs="SeatBcn-Medium"/>
        <w:spacing w:val="-1"/>
        <w:sz w:val="20"/>
        <w:szCs w:val="20"/>
        <w:lang w:val="sl-SI" w:bidi="sl-SI"/>
      </w:rPr>
      <w:t>. </w:t>
    </w:r>
    <w:r>
      <w:rPr>
        <w:rFonts w:ascii="Seat Bcn" w:eastAsia="Seat Bcn" w:hAnsi="Seat Bcn" w:cs="SeatBcn-Medium"/>
        <w:spacing w:val="-1"/>
        <w:sz w:val="20"/>
        <w:szCs w:val="20"/>
        <w:lang w:val="sl-SI" w:bidi="sl-SI"/>
      </w:rPr>
      <w:t>maj</w:t>
    </w:r>
    <w:r w:rsidR="00774A61" w:rsidRPr="00014183">
      <w:rPr>
        <w:rFonts w:ascii="Seat Bcn" w:eastAsia="Seat Bcn" w:hAnsi="Seat Bcn" w:cs="SeatBcn-Medium"/>
        <w:spacing w:val="-1"/>
        <w:sz w:val="20"/>
        <w:szCs w:val="20"/>
        <w:lang w:val="sl-SI" w:bidi="sl-SI"/>
      </w:rPr>
      <w:t xml:space="preserve"> 2026</w:t>
    </w:r>
  </w:p>
  <w:p w14:paraId="0EA2AF3A" w14:textId="77777777" w:rsidR="00312BF3" w:rsidRDefault="00312BF3" w:rsidP="000A670A">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E18"/>
    <w:multiLevelType w:val="hybridMultilevel"/>
    <w:tmpl w:val="8626EC5E"/>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1" w15:restartNumberingAfterBreak="0">
    <w:nsid w:val="094134E9"/>
    <w:multiLevelType w:val="hybridMultilevel"/>
    <w:tmpl w:val="EF16D4AA"/>
    <w:lvl w:ilvl="0" w:tplc="26BC8410">
      <w:start w:val="2020"/>
      <w:numFmt w:val="bullet"/>
      <w:lvlText w:val="-"/>
      <w:lvlJc w:val="left"/>
      <w:pPr>
        <w:ind w:left="720" w:hanging="360"/>
      </w:pPr>
      <w:rPr>
        <w:rFonts w:ascii="Seat Bcn" w:eastAsia="Seat Bcn" w:hAnsi="Seat Bcn" w:cs="Seat Bc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15:restartNumberingAfterBreak="0">
    <w:nsid w:val="0D6B7E3C"/>
    <w:multiLevelType w:val="hybridMultilevel"/>
    <w:tmpl w:val="41CECD02"/>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 w15:restartNumberingAfterBreak="0">
    <w:nsid w:val="0F03251D"/>
    <w:multiLevelType w:val="hybridMultilevel"/>
    <w:tmpl w:val="67EA18E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0603210"/>
    <w:multiLevelType w:val="hybridMultilevel"/>
    <w:tmpl w:val="A300E5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26831E5"/>
    <w:multiLevelType w:val="hybridMultilevel"/>
    <w:tmpl w:val="CE8E9D9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2FE2969"/>
    <w:multiLevelType w:val="multilevel"/>
    <w:tmpl w:val="99FE3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ED59AB"/>
    <w:multiLevelType w:val="multilevel"/>
    <w:tmpl w:val="90744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2D3198"/>
    <w:multiLevelType w:val="hybridMultilevel"/>
    <w:tmpl w:val="8A960AB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2C487F31"/>
    <w:multiLevelType w:val="multilevel"/>
    <w:tmpl w:val="98EAB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B45470"/>
    <w:multiLevelType w:val="hybridMultilevel"/>
    <w:tmpl w:val="2202046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8ED1AC3"/>
    <w:multiLevelType w:val="hybridMultilevel"/>
    <w:tmpl w:val="E292B8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9CD2A3C"/>
    <w:multiLevelType w:val="hybridMultilevel"/>
    <w:tmpl w:val="413E66B4"/>
    <w:lvl w:ilvl="0" w:tplc="7D0A5FCC">
      <w:start w:val="1"/>
      <w:numFmt w:val="bullet"/>
      <w:lvlText w:val="/"/>
      <w:lvlJc w:val="left"/>
      <w:pPr>
        <w:tabs>
          <w:tab w:val="num" w:pos="720"/>
        </w:tabs>
        <w:ind w:left="720" w:hanging="360"/>
      </w:pPr>
      <w:rPr>
        <w:rFonts w:ascii="SeatMetaNormal" w:hAnsi="SeatMetaNormal" w:hint="default"/>
        <w:b w:val="0"/>
        <w:i w:val="0"/>
        <w:sz w:val="28"/>
        <w:lang w:val="es-ES"/>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F8209A"/>
    <w:multiLevelType w:val="multilevel"/>
    <w:tmpl w:val="F44EF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53745E"/>
    <w:multiLevelType w:val="hybridMultilevel"/>
    <w:tmpl w:val="DA82506A"/>
    <w:lvl w:ilvl="0" w:tplc="8BA81108">
      <w:start w:val="1999"/>
      <w:numFmt w:val="bullet"/>
      <w:lvlText w:val="-"/>
      <w:lvlJc w:val="left"/>
      <w:pPr>
        <w:ind w:left="720" w:hanging="360"/>
      </w:pPr>
      <w:rPr>
        <w:rFonts w:ascii="Seat Bcn" w:eastAsiaTheme="minorEastAsia" w:hAnsi="Seat Bcn" w:cs="Seat Bc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53DB334E"/>
    <w:multiLevelType w:val="multilevel"/>
    <w:tmpl w:val="E3560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AAE1DD5"/>
    <w:multiLevelType w:val="hybridMultilevel"/>
    <w:tmpl w:val="92AC5070"/>
    <w:lvl w:ilvl="0" w:tplc="0C0A0001">
      <w:start w:val="1"/>
      <w:numFmt w:val="bullet"/>
      <w:lvlText w:val=""/>
      <w:lvlJc w:val="left"/>
      <w:pPr>
        <w:tabs>
          <w:tab w:val="num" w:pos="720"/>
        </w:tabs>
        <w:ind w:left="720" w:hanging="360"/>
      </w:pPr>
      <w:rPr>
        <w:rFonts w:ascii="Symbol" w:hAnsi="Symbol" w:hint="default"/>
        <w:strike w:val="0"/>
      </w:rPr>
    </w:lvl>
    <w:lvl w:ilvl="1" w:tplc="0C0A0003">
      <w:start w:val="1"/>
      <w:numFmt w:val="bullet"/>
      <w:lvlText w:val="o"/>
      <w:lvlJc w:val="left"/>
      <w:pPr>
        <w:tabs>
          <w:tab w:val="num" w:pos="1306"/>
        </w:tabs>
        <w:ind w:left="1306" w:hanging="360"/>
      </w:pPr>
      <w:rPr>
        <w:rFonts w:ascii="Courier New" w:hAnsi="Courier New" w:cs="Courier New" w:hint="default"/>
      </w:rPr>
    </w:lvl>
    <w:lvl w:ilvl="2" w:tplc="0C0A0005">
      <w:start w:val="1"/>
      <w:numFmt w:val="bullet"/>
      <w:lvlText w:val=""/>
      <w:lvlJc w:val="left"/>
      <w:pPr>
        <w:tabs>
          <w:tab w:val="num" w:pos="2026"/>
        </w:tabs>
        <w:ind w:left="2026" w:hanging="360"/>
      </w:pPr>
      <w:rPr>
        <w:rFonts w:ascii="Wingdings" w:hAnsi="Wingdings" w:hint="default"/>
      </w:rPr>
    </w:lvl>
    <w:lvl w:ilvl="3" w:tplc="7FD6C494">
      <w:start w:val="1"/>
      <w:numFmt w:val="bullet"/>
      <w:lvlText w:val="*"/>
      <w:lvlJc w:val="left"/>
      <w:pPr>
        <w:tabs>
          <w:tab w:val="num" w:pos="2746"/>
        </w:tabs>
        <w:ind w:left="2746" w:hanging="360"/>
      </w:pPr>
      <w:rPr>
        <w:rFonts w:ascii="Arial" w:hAnsi="Arial" w:hint="default"/>
        <w:strike w:val="0"/>
      </w:rPr>
    </w:lvl>
    <w:lvl w:ilvl="4" w:tplc="0C0A0003" w:tentative="1">
      <w:start w:val="1"/>
      <w:numFmt w:val="bullet"/>
      <w:lvlText w:val="o"/>
      <w:lvlJc w:val="left"/>
      <w:pPr>
        <w:tabs>
          <w:tab w:val="num" w:pos="3466"/>
        </w:tabs>
        <w:ind w:left="3466" w:hanging="360"/>
      </w:pPr>
      <w:rPr>
        <w:rFonts w:ascii="Courier New" w:hAnsi="Courier New" w:cs="Courier New" w:hint="default"/>
      </w:rPr>
    </w:lvl>
    <w:lvl w:ilvl="5" w:tplc="0C0A0005" w:tentative="1">
      <w:start w:val="1"/>
      <w:numFmt w:val="bullet"/>
      <w:lvlText w:val=""/>
      <w:lvlJc w:val="left"/>
      <w:pPr>
        <w:tabs>
          <w:tab w:val="num" w:pos="4186"/>
        </w:tabs>
        <w:ind w:left="4186" w:hanging="360"/>
      </w:pPr>
      <w:rPr>
        <w:rFonts w:ascii="Wingdings" w:hAnsi="Wingdings" w:hint="default"/>
      </w:rPr>
    </w:lvl>
    <w:lvl w:ilvl="6" w:tplc="0C0A0001" w:tentative="1">
      <w:start w:val="1"/>
      <w:numFmt w:val="bullet"/>
      <w:lvlText w:val=""/>
      <w:lvlJc w:val="left"/>
      <w:pPr>
        <w:tabs>
          <w:tab w:val="num" w:pos="4906"/>
        </w:tabs>
        <w:ind w:left="4906" w:hanging="360"/>
      </w:pPr>
      <w:rPr>
        <w:rFonts w:ascii="Symbol" w:hAnsi="Symbol" w:hint="default"/>
      </w:rPr>
    </w:lvl>
    <w:lvl w:ilvl="7" w:tplc="0C0A0003" w:tentative="1">
      <w:start w:val="1"/>
      <w:numFmt w:val="bullet"/>
      <w:lvlText w:val="o"/>
      <w:lvlJc w:val="left"/>
      <w:pPr>
        <w:tabs>
          <w:tab w:val="num" w:pos="5626"/>
        </w:tabs>
        <w:ind w:left="5626" w:hanging="360"/>
      </w:pPr>
      <w:rPr>
        <w:rFonts w:ascii="Courier New" w:hAnsi="Courier New" w:cs="Courier New" w:hint="default"/>
      </w:rPr>
    </w:lvl>
    <w:lvl w:ilvl="8" w:tplc="0C0A0005" w:tentative="1">
      <w:start w:val="1"/>
      <w:numFmt w:val="bullet"/>
      <w:lvlText w:val=""/>
      <w:lvlJc w:val="left"/>
      <w:pPr>
        <w:tabs>
          <w:tab w:val="num" w:pos="6346"/>
        </w:tabs>
        <w:ind w:left="6346" w:hanging="360"/>
      </w:pPr>
      <w:rPr>
        <w:rFonts w:ascii="Wingdings" w:hAnsi="Wingdings" w:hint="default"/>
      </w:rPr>
    </w:lvl>
  </w:abstractNum>
  <w:abstractNum w:abstractNumId="17" w15:restartNumberingAfterBreak="0">
    <w:nsid w:val="5CE91546"/>
    <w:multiLevelType w:val="hybridMultilevel"/>
    <w:tmpl w:val="9816300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F74422E"/>
    <w:multiLevelType w:val="hybridMultilevel"/>
    <w:tmpl w:val="5D62CAE6"/>
    <w:lvl w:ilvl="0" w:tplc="6EF047E8">
      <w:start w:val="1"/>
      <w:numFmt w:val="bullet"/>
      <w:lvlText w:val="-"/>
      <w:lvlJc w:val="left"/>
      <w:pPr>
        <w:tabs>
          <w:tab w:val="num" w:pos="720"/>
        </w:tabs>
        <w:ind w:left="720" w:hanging="360"/>
      </w:pPr>
      <w:rPr>
        <w:rFonts w:ascii="Times New Roman" w:hAnsi="Times New Roman" w:hint="default"/>
      </w:rPr>
    </w:lvl>
    <w:lvl w:ilvl="1" w:tplc="02C6B82A" w:tentative="1">
      <w:start w:val="1"/>
      <w:numFmt w:val="bullet"/>
      <w:lvlText w:val="-"/>
      <w:lvlJc w:val="left"/>
      <w:pPr>
        <w:tabs>
          <w:tab w:val="num" w:pos="1440"/>
        </w:tabs>
        <w:ind w:left="1440" w:hanging="360"/>
      </w:pPr>
      <w:rPr>
        <w:rFonts w:ascii="Times New Roman" w:hAnsi="Times New Roman" w:hint="default"/>
      </w:rPr>
    </w:lvl>
    <w:lvl w:ilvl="2" w:tplc="AE6A9C80" w:tentative="1">
      <w:start w:val="1"/>
      <w:numFmt w:val="bullet"/>
      <w:lvlText w:val="-"/>
      <w:lvlJc w:val="left"/>
      <w:pPr>
        <w:tabs>
          <w:tab w:val="num" w:pos="2160"/>
        </w:tabs>
        <w:ind w:left="2160" w:hanging="360"/>
      </w:pPr>
      <w:rPr>
        <w:rFonts w:ascii="Times New Roman" w:hAnsi="Times New Roman" w:hint="default"/>
      </w:rPr>
    </w:lvl>
    <w:lvl w:ilvl="3" w:tplc="49B62046" w:tentative="1">
      <w:start w:val="1"/>
      <w:numFmt w:val="bullet"/>
      <w:lvlText w:val="-"/>
      <w:lvlJc w:val="left"/>
      <w:pPr>
        <w:tabs>
          <w:tab w:val="num" w:pos="2880"/>
        </w:tabs>
        <w:ind w:left="2880" w:hanging="360"/>
      </w:pPr>
      <w:rPr>
        <w:rFonts w:ascii="Times New Roman" w:hAnsi="Times New Roman" w:hint="default"/>
      </w:rPr>
    </w:lvl>
    <w:lvl w:ilvl="4" w:tplc="8E18D520" w:tentative="1">
      <w:start w:val="1"/>
      <w:numFmt w:val="bullet"/>
      <w:lvlText w:val="-"/>
      <w:lvlJc w:val="left"/>
      <w:pPr>
        <w:tabs>
          <w:tab w:val="num" w:pos="3600"/>
        </w:tabs>
        <w:ind w:left="3600" w:hanging="360"/>
      </w:pPr>
      <w:rPr>
        <w:rFonts w:ascii="Times New Roman" w:hAnsi="Times New Roman" w:hint="default"/>
      </w:rPr>
    </w:lvl>
    <w:lvl w:ilvl="5" w:tplc="E158893C" w:tentative="1">
      <w:start w:val="1"/>
      <w:numFmt w:val="bullet"/>
      <w:lvlText w:val="-"/>
      <w:lvlJc w:val="left"/>
      <w:pPr>
        <w:tabs>
          <w:tab w:val="num" w:pos="4320"/>
        </w:tabs>
        <w:ind w:left="4320" w:hanging="360"/>
      </w:pPr>
      <w:rPr>
        <w:rFonts w:ascii="Times New Roman" w:hAnsi="Times New Roman" w:hint="default"/>
      </w:rPr>
    </w:lvl>
    <w:lvl w:ilvl="6" w:tplc="6AB4E820" w:tentative="1">
      <w:start w:val="1"/>
      <w:numFmt w:val="bullet"/>
      <w:lvlText w:val="-"/>
      <w:lvlJc w:val="left"/>
      <w:pPr>
        <w:tabs>
          <w:tab w:val="num" w:pos="5040"/>
        </w:tabs>
        <w:ind w:left="5040" w:hanging="360"/>
      </w:pPr>
      <w:rPr>
        <w:rFonts w:ascii="Times New Roman" w:hAnsi="Times New Roman" w:hint="default"/>
      </w:rPr>
    </w:lvl>
    <w:lvl w:ilvl="7" w:tplc="D494C626" w:tentative="1">
      <w:start w:val="1"/>
      <w:numFmt w:val="bullet"/>
      <w:lvlText w:val="-"/>
      <w:lvlJc w:val="left"/>
      <w:pPr>
        <w:tabs>
          <w:tab w:val="num" w:pos="5760"/>
        </w:tabs>
        <w:ind w:left="5760" w:hanging="360"/>
      </w:pPr>
      <w:rPr>
        <w:rFonts w:ascii="Times New Roman" w:hAnsi="Times New Roman" w:hint="default"/>
      </w:rPr>
    </w:lvl>
    <w:lvl w:ilvl="8" w:tplc="2C66A99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40550A8"/>
    <w:multiLevelType w:val="hybridMultilevel"/>
    <w:tmpl w:val="EBBEA0E2"/>
    <w:lvl w:ilvl="0" w:tplc="040A0001">
      <w:start w:val="1"/>
      <w:numFmt w:val="bullet"/>
      <w:lvlText w:val=""/>
      <w:lvlJc w:val="left"/>
      <w:pPr>
        <w:ind w:left="1146" w:hanging="360"/>
      </w:pPr>
      <w:rPr>
        <w:rFonts w:ascii="Symbol" w:hAnsi="Symbol" w:hint="default"/>
      </w:rPr>
    </w:lvl>
    <w:lvl w:ilvl="1" w:tplc="040A0003" w:tentative="1">
      <w:start w:val="1"/>
      <w:numFmt w:val="bullet"/>
      <w:lvlText w:val="o"/>
      <w:lvlJc w:val="left"/>
      <w:pPr>
        <w:ind w:left="1866" w:hanging="360"/>
      </w:pPr>
      <w:rPr>
        <w:rFonts w:ascii="Courier New" w:hAnsi="Courier New" w:cs="Courier New" w:hint="default"/>
      </w:rPr>
    </w:lvl>
    <w:lvl w:ilvl="2" w:tplc="040A0005" w:tentative="1">
      <w:start w:val="1"/>
      <w:numFmt w:val="bullet"/>
      <w:lvlText w:val=""/>
      <w:lvlJc w:val="left"/>
      <w:pPr>
        <w:ind w:left="2586" w:hanging="360"/>
      </w:pPr>
      <w:rPr>
        <w:rFonts w:ascii="Wingdings" w:hAnsi="Wingdings" w:hint="default"/>
      </w:rPr>
    </w:lvl>
    <w:lvl w:ilvl="3" w:tplc="040A0001" w:tentative="1">
      <w:start w:val="1"/>
      <w:numFmt w:val="bullet"/>
      <w:lvlText w:val=""/>
      <w:lvlJc w:val="left"/>
      <w:pPr>
        <w:ind w:left="3306" w:hanging="360"/>
      </w:pPr>
      <w:rPr>
        <w:rFonts w:ascii="Symbol" w:hAnsi="Symbol" w:hint="default"/>
      </w:rPr>
    </w:lvl>
    <w:lvl w:ilvl="4" w:tplc="040A0003" w:tentative="1">
      <w:start w:val="1"/>
      <w:numFmt w:val="bullet"/>
      <w:lvlText w:val="o"/>
      <w:lvlJc w:val="left"/>
      <w:pPr>
        <w:ind w:left="4026" w:hanging="360"/>
      </w:pPr>
      <w:rPr>
        <w:rFonts w:ascii="Courier New" w:hAnsi="Courier New" w:cs="Courier New" w:hint="default"/>
      </w:rPr>
    </w:lvl>
    <w:lvl w:ilvl="5" w:tplc="040A0005" w:tentative="1">
      <w:start w:val="1"/>
      <w:numFmt w:val="bullet"/>
      <w:lvlText w:val=""/>
      <w:lvlJc w:val="left"/>
      <w:pPr>
        <w:ind w:left="4746" w:hanging="360"/>
      </w:pPr>
      <w:rPr>
        <w:rFonts w:ascii="Wingdings" w:hAnsi="Wingdings" w:hint="default"/>
      </w:rPr>
    </w:lvl>
    <w:lvl w:ilvl="6" w:tplc="040A0001" w:tentative="1">
      <w:start w:val="1"/>
      <w:numFmt w:val="bullet"/>
      <w:lvlText w:val=""/>
      <w:lvlJc w:val="left"/>
      <w:pPr>
        <w:ind w:left="5466" w:hanging="360"/>
      </w:pPr>
      <w:rPr>
        <w:rFonts w:ascii="Symbol" w:hAnsi="Symbol" w:hint="default"/>
      </w:rPr>
    </w:lvl>
    <w:lvl w:ilvl="7" w:tplc="040A0003" w:tentative="1">
      <w:start w:val="1"/>
      <w:numFmt w:val="bullet"/>
      <w:lvlText w:val="o"/>
      <w:lvlJc w:val="left"/>
      <w:pPr>
        <w:ind w:left="6186" w:hanging="360"/>
      </w:pPr>
      <w:rPr>
        <w:rFonts w:ascii="Courier New" w:hAnsi="Courier New" w:cs="Courier New" w:hint="default"/>
      </w:rPr>
    </w:lvl>
    <w:lvl w:ilvl="8" w:tplc="040A0005" w:tentative="1">
      <w:start w:val="1"/>
      <w:numFmt w:val="bullet"/>
      <w:lvlText w:val=""/>
      <w:lvlJc w:val="left"/>
      <w:pPr>
        <w:ind w:left="6906" w:hanging="360"/>
      </w:pPr>
      <w:rPr>
        <w:rFonts w:ascii="Wingdings" w:hAnsi="Wingdings" w:hint="default"/>
      </w:rPr>
    </w:lvl>
  </w:abstractNum>
  <w:abstractNum w:abstractNumId="20" w15:restartNumberingAfterBreak="0">
    <w:nsid w:val="66D673B4"/>
    <w:multiLevelType w:val="hybridMultilevel"/>
    <w:tmpl w:val="1A0EDC80"/>
    <w:lvl w:ilvl="0" w:tplc="DDAA4E02">
      <w:start w:val="1"/>
      <w:numFmt w:val="bullet"/>
      <w:lvlText w:val="-"/>
      <w:lvlJc w:val="left"/>
      <w:pPr>
        <w:tabs>
          <w:tab w:val="num" w:pos="720"/>
        </w:tabs>
        <w:ind w:left="720" w:hanging="360"/>
      </w:pPr>
      <w:rPr>
        <w:rFonts w:ascii="Times New Roman" w:hAnsi="Times New Roman" w:hint="default"/>
      </w:rPr>
    </w:lvl>
    <w:lvl w:ilvl="1" w:tplc="FF40ED12" w:tentative="1">
      <w:start w:val="1"/>
      <w:numFmt w:val="bullet"/>
      <w:lvlText w:val="-"/>
      <w:lvlJc w:val="left"/>
      <w:pPr>
        <w:tabs>
          <w:tab w:val="num" w:pos="1440"/>
        </w:tabs>
        <w:ind w:left="1440" w:hanging="360"/>
      </w:pPr>
      <w:rPr>
        <w:rFonts w:ascii="Times New Roman" w:hAnsi="Times New Roman" w:hint="default"/>
      </w:rPr>
    </w:lvl>
    <w:lvl w:ilvl="2" w:tplc="6A247166" w:tentative="1">
      <w:start w:val="1"/>
      <w:numFmt w:val="bullet"/>
      <w:lvlText w:val="-"/>
      <w:lvlJc w:val="left"/>
      <w:pPr>
        <w:tabs>
          <w:tab w:val="num" w:pos="2160"/>
        </w:tabs>
        <w:ind w:left="2160" w:hanging="360"/>
      </w:pPr>
      <w:rPr>
        <w:rFonts w:ascii="Times New Roman" w:hAnsi="Times New Roman" w:hint="default"/>
      </w:rPr>
    </w:lvl>
    <w:lvl w:ilvl="3" w:tplc="B6BE4DA4" w:tentative="1">
      <w:start w:val="1"/>
      <w:numFmt w:val="bullet"/>
      <w:lvlText w:val="-"/>
      <w:lvlJc w:val="left"/>
      <w:pPr>
        <w:tabs>
          <w:tab w:val="num" w:pos="2880"/>
        </w:tabs>
        <w:ind w:left="2880" w:hanging="360"/>
      </w:pPr>
      <w:rPr>
        <w:rFonts w:ascii="Times New Roman" w:hAnsi="Times New Roman" w:hint="default"/>
      </w:rPr>
    </w:lvl>
    <w:lvl w:ilvl="4" w:tplc="1E74C53A" w:tentative="1">
      <w:start w:val="1"/>
      <w:numFmt w:val="bullet"/>
      <w:lvlText w:val="-"/>
      <w:lvlJc w:val="left"/>
      <w:pPr>
        <w:tabs>
          <w:tab w:val="num" w:pos="3600"/>
        </w:tabs>
        <w:ind w:left="3600" w:hanging="360"/>
      </w:pPr>
      <w:rPr>
        <w:rFonts w:ascii="Times New Roman" w:hAnsi="Times New Roman" w:hint="default"/>
      </w:rPr>
    </w:lvl>
    <w:lvl w:ilvl="5" w:tplc="E1924EC2" w:tentative="1">
      <w:start w:val="1"/>
      <w:numFmt w:val="bullet"/>
      <w:lvlText w:val="-"/>
      <w:lvlJc w:val="left"/>
      <w:pPr>
        <w:tabs>
          <w:tab w:val="num" w:pos="4320"/>
        </w:tabs>
        <w:ind w:left="4320" w:hanging="360"/>
      </w:pPr>
      <w:rPr>
        <w:rFonts w:ascii="Times New Roman" w:hAnsi="Times New Roman" w:hint="default"/>
      </w:rPr>
    </w:lvl>
    <w:lvl w:ilvl="6" w:tplc="DDFEEAAA" w:tentative="1">
      <w:start w:val="1"/>
      <w:numFmt w:val="bullet"/>
      <w:lvlText w:val="-"/>
      <w:lvlJc w:val="left"/>
      <w:pPr>
        <w:tabs>
          <w:tab w:val="num" w:pos="5040"/>
        </w:tabs>
        <w:ind w:left="5040" w:hanging="360"/>
      </w:pPr>
      <w:rPr>
        <w:rFonts w:ascii="Times New Roman" w:hAnsi="Times New Roman" w:hint="default"/>
      </w:rPr>
    </w:lvl>
    <w:lvl w:ilvl="7" w:tplc="30D60E3C" w:tentative="1">
      <w:start w:val="1"/>
      <w:numFmt w:val="bullet"/>
      <w:lvlText w:val="-"/>
      <w:lvlJc w:val="left"/>
      <w:pPr>
        <w:tabs>
          <w:tab w:val="num" w:pos="5760"/>
        </w:tabs>
        <w:ind w:left="5760" w:hanging="360"/>
      </w:pPr>
      <w:rPr>
        <w:rFonts w:ascii="Times New Roman" w:hAnsi="Times New Roman" w:hint="default"/>
      </w:rPr>
    </w:lvl>
    <w:lvl w:ilvl="8" w:tplc="88A2500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C6B2084"/>
    <w:multiLevelType w:val="hybridMultilevel"/>
    <w:tmpl w:val="7C680BF0"/>
    <w:lvl w:ilvl="0" w:tplc="42F4076A">
      <w:start w:val="1"/>
      <w:numFmt w:val="bullet"/>
      <w:lvlText w:val=""/>
      <w:lvlJc w:val="left"/>
      <w:pPr>
        <w:ind w:left="502" w:hanging="360"/>
      </w:pPr>
      <w:rPr>
        <w:rFonts w:ascii="Wingdings" w:hAnsi="Wingdings" w:hint="default"/>
        <w:w w:val="90"/>
        <w:position w:val="-1"/>
        <w:sz w:val="20"/>
        <w:szCs w:val="20"/>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22" w15:restartNumberingAfterBreak="0">
    <w:nsid w:val="7BA07028"/>
    <w:multiLevelType w:val="hybridMultilevel"/>
    <w:tmpl w:val="1742B158"/>
    <w:lvl w:ilvl="0" w:tplc="0C0A0005">
      <w:start w:val="1"/>
      <w:numFmt w:val="bullet"/>
      <w:lvlText w:val=""/>
      <w:lvlJc w:val="left"/>
      <w:pPr>
        <w:ind w:left="765" w:hanging="360"/>
      </w:pPr>
      <w:rPr>
        <w:rFonts w:ascii="Wingdings" w:hAnsi="Wingdings"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3" w15:restartNumberingAfterBreak="0">
    <w:nsid w:val="7C4A6BF9"/>
    <w:multiLevelType w:val="multilevel"/>
    <w:tmpl w:val="DC9E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56138235">
    <w:abstractNumId w:val="21"/>
  </w:num>
  <w:num w:numId="2" w16cid:durableId="15885067">
    <w:abstractNumId w:val="12"/>
  </w:num>
  <w:num w:numId="3" w16cid:durableId="93785825">
    <w:abstractNumId w:val="16"/>
  </w:num>
  <w:num w:numId="4" w16cid:durableId="129906800">
    <w:abstractNumId w:val="1"/>
  </w:num>
  <w:num w:numId="5" w16cid:durableId="367223453">
    <w:abstractNumId w:val="3"/>
  </w:num>
  <w:num w:numId="6" w16cid:durableId="1012613214">
    <w:abstractNumId w:val="4"/>
  </w:num>
  <w:num w:numId="7" w16cid:durableId="1548952258">
    <w:abstractNumId w:val="2"/>
  </w:num>
  <w:num w:numId="8" w16cid:durableId="1370302466">
    <w:abstractNumId w:val="17"/>
  </w:num>
  <w:num w:numId="9" w16cid:durableId="1779061272">
    <w:abstractNumId w:val="0"/>
  </w:num>
  <w:num w:numId="10" w16cid:durableId="1533420179">
    <w:abstractNumId w:val="14"/>
  </w:num>
  <w:num w:numId="11" w16cid:durableId="1336417094">
    <w:abstractNumId w:val="20"/>
  </w:num>
  <w:num w:numId="12" w16cid:durableId="162554020">
    <w:abstractNumId w:val="18"/>
  </w:num>
  <w:num w:numId="13" w16cid:durableId="1693452222">
    <w:abstractNumId w:val="15"/>
  </w:num>
  <w:num w:numId="14" w16cid:durableId="1575118769">
    <w:abstractNumId w:val="9"/>
  </w:num>
  <w:num w:numId="15" w16cid:durableId="951135659">
    <w:abstractNumId w:val="13"/>
  </w:num>
  <w:num w:numId="16" w16cid:durableId="1217206440">
    <w:abstractNumId w:val="6"/>
  </w:num>
  <w:num w:numId="17" w16cid:durableId="2107774239">
    <w:abstractNumId w:val="7"/>
  </w:num>
  <w:num w:numId="18" w16cid:durableId="1085687308">
    <w:abstractNumId w:val="22"/>
  </w:num>
  <w:num w:numId="19" w16cid:durableId="1553808271">
    <w:abstractNumId w:val="5"/>
  </w:num>
  <w:num w:numId="20" w16cid:durableId="993946993">
    <w:abstractNumId w:val="19"/>
  </w:num>
  <w:num w:numId="21" w16cid:durableId="1153065744">
    <w:abstractNumId w:val="8"/>
  </w:num>
  <w:num w:numId="22" w16cid:durableId="299118012">
    <w:abstractNumId w:val="10"/>
  </w:num>
  <w:num w:numId="23" w16cid:durableId="650140039">
    <w:abstractNumId w:val="23"/>
  </w:num>
  <w:num w:numId="24" w16cid:durableId="18480121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52D"/>
    <w:rsid w:val="00000B83"/>
    <w:rsid w:val="00000D5A"/>
    <w:rsid w:val="000015A9"/>
    <w:rsid w:val="00002556"/>
    <w:rsid w:val="000026F4"/>
    <w:rsid w:val="00004217"/>
    <w:rsid w:val="00004814"/>
    <w:rsid w:val="00006C02"/>
    <w:rsid w:val="00007852"/>
    <w:rsid w:val="000107AC"/>
    <w:rsid w:val="00011779"/>
    <w:rsid w:val="00012305"/>
    <w:rsid w:val="00012AE5"/>
    <w:rsid w:val="0001318C"/>
    <w:rsid w:val="00013506"/>
    <w:rsid w:val="000136BC"/>
    <w:rsid w:val="00013B61"/>
    <w:rsid w:val="00013C01"/>
    <w:rsid w:val="00014DDD"/>
    <w:rsid w:val="0001520D"/>
    <w:rsid w:val="000152C3"/>
    <w:rsid w:val="00015AB5"/>
    <w:rsid w:val="00015C94"/>
    <w:rsid w:val="00015FB6"/>
    <w:rsid w:val="00016FB2"/>
    <w:rsid w:val="00021389"/>
    <w:rsid w:val="00021948"/>
    <w:rsid w:val="0002229C"/>
    <w:rsid w:val="000224B1"/>
    <w:rsid w:val="000227AC"/>
    <w:rsid w:val="0002298D"/>
    <w:rsid w:val="00022D93"/>
    <w:rsid w:val="00023074"/>
    <w:rsid w:val="00023F4F"/>
    <w:rsid w:val="000268E1"/>
    <w:rsid w:val="000274C2"/>
    <w:rsid w:val="00030425"/>
    <w:rsid w:val="0003045E"/>
    <w:rsid w:val="0003097C"/>
    <w:rsid w:val="00030A1C"/>
    <w:rsid w:val="00030C5C"/>
    <w:rsid w:val="000310A2"/>
    <w:rsid w:val="0003137E"/>
    <w:rsid w:val="000314B9"/>
    <w:rsid w:val="00032776"/>
    <w:rsid w:val="000327B4"/>
    <w:rsid w:val="00032D63"/>
    <w:rsid w:val="00033411"/>
    <w:rsid w:val="000349D0"/>
    <w:rsid w:val="00034C7F"/>
    <w:rsid w:val="00034E70"/>
    <w:rsid w:val="000356FE"/>
    <w:rsid w:val="00035B10"/>
    <w:rsid w:val="00036073"/>
    <w:rsid w:val="000360DF"/>
    <w:rsid w:val="00037022"/>
    <w:rsid w:val="00037370"/>
    <w:rsid w:val="00037F25"/>
    <w:rsid w:val="00040140"/>
    <w:rsid w:val="00040550"/>
    <w:rsid w:val="00040719"/>
    <w:rsid w:val="0004146F"/>
    <w:rsid w:val="000417E9"/>
    <w:rsid w:val="00041959"/>
    <w:rsid w:val="0004215B"/>
    <w:rsid w:val="00042FE6"/>
    <w:rsid w:val="000444F5"/>
    <w:rsid w:val="000445D4"/>
    <w:rsid w:val="00044AA2"/>
    <w:rsid w:val="00045E23"/>
    <w:rsid w:val="000465AD"/>
    <w:rsid w:val="00046CA0"/>
    <w:rsid w:val="00046DAF"/>
    <w:rsid w:val="00047D85"/>
    <w:rsid w:val="00050007"/>
    <w:rsid w:val="00050F5A"/>
    <w:rsid w:val="00051346"/>
    <w:rsid w:val="0005167A"/>
    <w:rsid w:val="00051794"/>
    <w:rsid w:val="00052203"/>
    <w:rsid w:val="0005226F"/>
    <w:rsid w:val="000522B9"/>
    <w:rsid w:val="00053914"/>
    <w:rsid w:val="00054783"/>
    <w:rsid w:val="00054DBA"/>
    <w:rsid w:val="000551F4"/>
    <w:rsid w:val="00055304"/>
    <w:rsid w:val="000563D3"/>
    <w:rsid w:val="00056575"/>
    <w:rsid w:val="0005686F"/>
    <w:rsid w:val="00056F92"/>
    <w:rsid w:val="000570ED"/>
    <w:rsid w:val="0005759F"/>
    <w:rsid w:val="00057A20"/>
    <w:rsid w:val="00057BCF"/>
    <w:rsid w:val="0006023F"/>
    <w:rsid w:val="00061052"/>
    <w:rsid w:val="000617CC"/>
    <w:rsid w:val="0006186F"/>
    <w:rsid w:val="00061892"/>
    <w:rsid w:val="00061A92"/>
    <w:rsid w:val="00061B8B"/>
    <w:rsid w:val="00062462"/>
    <w:rsid w:val="00062569"/>
    <w:rsid w:val="000628DC"/>
    <w:rsid w:val="000636B0"/>
    <w:rsid w:val="00063CC4"/>
    <w:rsid w:val="000640A5"/>
    <w:rsid w:val="000660DF"/>
    <w:rsid w:val="0006629F"/>
    <w:rsid w:val="00066C55"/>
    <w:rsid w:val="000701E9"/>
    <w:rsid w:val="00070A90"/>
    <w:rsid w:val="0007115F"/>
    <w:rsid w:val="0007146D"/>
    <w:rsid w:val="00071C18"/>
    <w:rsid w:val="00071ED1"/>
    <w:rsid w:val="00072133"/>
    <w:rsid w:val="000723BD"/>
    <w:rsid w:val="00072566"/>
    <w:rsid w:val="00072DE3"/>
    <w:rsid w:val="0007364D"/>
    <w:rsid w:val="00073DF4"/>
    <w:rsid w:val="00074647"/>
    <w:rsid w:val="00074A92"/>
    <w:rsid w:val="000752DE"/>
    <w:rsid w:val="00075E8E"/>
    <w:rsid w:val="0007681C"/>
    <w:rsid w:val="00076A01"/>
    <w:rsid w:val="00077C2E"/>
    <w:rsid w:val="000801D9"/>
    <w:rsid w:val="000803B5"/>
    <w:rsid w:val="00080851"/>
    <w:rsid w:val="00080D7E"/>
    <w:rsid w:val="00081103"/>
    <w:rsid w:val="0008117D"/>
    <w:rsid w:val="00081733"/>
    <w:rsid w:val="000825B2"/>
    <w:rsid w:val="00082B14"/>
    <w:rsid w:val="00084283"/>
    <w:rsid w:val="00084673"/>
    <w:rsid w:val="00084FB5"/>
    <w:rsid w:val="00084FBE"/>
    <w:rsid w:val="00085620"/>
    <w:rsid w:val="00085E15"/>
    <w:rsid w:val="00086EC3"/>
    <w:rsid w:val="000874D5"/>
    <w:rsid w:val="0009092A"/>
    <w:rsid w:val="000909DD"/>
    <w:rsid w:val="00090E1E"/>
    <w:rsid w:val="00090FDE"/>
    <w:rsid w:val="00091326"/>
    <w:rsid w:val="0009181C"/>
    <w:rsid w:val="00092274"/>
    <w:rsid w:val="00092729"/>
    <w:rsid w:val="00093BB5"/>
    <w:rsid w:val="00093C37"/>
    <w:rsid w:val="00093D48"/>
    <w:rsid w:val="00093D67"/>
    <w:rsid w:val="00094047"/>
    <w:rsid w:val="0009407D"/>
    <w:rsid w:val="000945A3"/>
    <w:rsid w:val="00094A71"/>
    <w:rsid w:val="00094D8E"/>
    <w:rsid w:val="0009518E"/>
    <w:rsid w:val="00095E4F"/>
    <w:rsid w:val="000966AF"/>
    <w:rsid w:val="00096C1B"/>
    <w:rsid w:val="00097437"/>
    <w:rsid w:val="000A0E02"/>
    <w:rsid w:val="000A177C"/>
    <w:rsid w:val="000A2062"/>
    <w:rsid w:val="000A3342"/>
    <w:rsid w:val="000A34BA"/>
    <w:rsid w:val="000A39AB"/>
    <w:rsid w:val="000A3A07"/>
    <w:rsid w:val="000A414A"/>
    <w:rsid w:val="000A5704"/>
    <w:rsid w:val="000A62A5"/>
    <w:rsid w:val="000A670A"/>
    <w:rsid w:val="000B081E"/>
    <w:rsid w:val="000B1BB3"/>
    <w:rsid w:val="000B281D"/>
    <w:rsid w:val="000B2910"/>
    <w:rsid w:val="000B2CCD"/>
    <w:rsid w:val="000B2E81"/>
    <w:rsid w:val="000B35FB"/>
    <w:rsid w:val="000B38AD"/>
    <w:rsid w:val="000B4DB9"/>
    <w:rsid w:val="000B59D7"/>
    <w:rsid w:val="000B5D06"/>
    <w:rsid w:val="000B6284"/>
    <w:rsid w:val="000B6B62"/>
    <w:rsid w:val="000B77F1"/>
    <w:rsid w:val="000C0070"/>
    <w:rsid w:val="000C01D3"/>
    <w:rsid w:val="000C059A"/>
    <w:rsid w:val="000C1371"/>
    <w:rsid w:val="000C1BD7"/>
    <w:rsid w:val="000C2881"/>
    <w:rsid w:val="000C4104"/>
    <w:rsid w:val="000C509E"/>
    <w:rsid w:val="000C6F56"/>
    <w:rsid w:val="000C73F4"/>
    <w:rsid w:val="000C7A6B"/>
    <w:rsid w:val="000D11FC"/>
    <w:rsid w:val="000D25C4"/>
    <w:rsid w:val="000D4A44"/>
    <w:rsid w:val="000D4DD0"/>
    <w:rsid w:val="000D5BA1"/>
    <w:rsid w:val="000D61E6"/>
    <w:rsid w:val="000D663B"/>
    <w:rsid w:val="000D687A"/>
    <w:rsid w:val="000E09DC"/>
    <w:rsid w:val="000E0EDC"/>
    <w:rsid w:val="000E0F2D"/>
    <w:rsid w:val="000E13C2"/>
    <w:rsid w:val="000E1989"/>
    <w:rsid w:val="000E1B1F"/>
    <w:rsid w:val="000E23E9"/>
    <w:rsid w:val="000E293C"/>
    <w:rsid w:val="000E2D16"/>
    <w:rsid w:val="000E3152"/>
    <w:rsid w:val="000E3AA2"/>
    <w:rsid w:val="000E3DA7"/>
    <w:rsid w:val="000E3F9C"/>
    <w:rsid w:val="000E427C"/>
    <w:rsid w:val="000E4D94"/>
    <w:rsid w:val="000E521F"/>
    <w:rsid w:val="000E52EB"/>
    <w:rsid w:val="000E556A"/>
    <w:rsid w:val="000E59FD"/>
    <w:rsid w:val="000F0318"/>
    <w:rsid w:val="000F20A1"/>
    <w:rsid w:val="000F2659"/>
    <w:rsid w:val="000F274D"/>
    <w:rsid w:val="000F2BD6"/>
    <w:rsid w:val="000F3E51"/>
    <w:rsid w:val="000F494A"/>
    <w:rsid w:val="000F4B5E"/>
    <w:rsid w:val="000F4EDD"/>
    <w:rsid w:val="000F58D6"/>
    <w:rsid w:val="000F65DD"/>
    <w:rsid w:val="000F7E1A"/>
    <w:rsid w:val="000F7F0E"/>
    <w:rsid w:val="001018B7"/>
    <w:rsid w:val="00101B8A"/>
    <w:rsid w:val="00102088"/>
    <w:rsid w:val="0010284B"/>
    <w:rsid w:val="001032E8"/>
    <w:rsid w:val="00103BFD"/>
    <w:rsid w:val="00107375"/>
    <w:rsid w:val="00107739"/>
    <w:rsid w:val="001077DB"/>
    <w:rsid w:val="00110787"/>
    <w:rsid w:val="00111192"/>
    <w:rsid w:val="00112B74"/>
    <w:rsid w:val="00113DAC"/>
    <w:rsid w:val="001140B2"/>
    <w:rsid w:val="0011416C"/>
    <w:rsid w:val="001148D2"/>
    <w:rsid w:val="0011494C"/>
    <w:rsid w:val="00114A14"/>
    <w:rsid w:val="00114E48"/>
    <w:rsid w:val="00115611"/>
    <w:rsid w:val="00115C82"/>
    <w:rsid w:val="0011628F"/>
    <w:rsid w:val="00116568"/>
    <w:rsid w:val="00116EFB"/>
    <w:rsid w:val="00117692"/>
    <w:rsid w:val="00117B47"/>
    <w:rsid w:val="00117EF7"/>
    <w:rsid w:val="00121635"/>
    <w:rsid w:val="00121B9F"/>
    <w:rsid w:val="00121EA3"/>
    <w:rsid w:val="00122A85"/>
    <w:rsid w:val="00122FC3"/>
    <w:rsid w:val="00123A79"/>
    <w:rsid w:val="0012457D"/>
    <w:rsid w:val="0012528C"/>
    <w:rsid w:val="001254E1"/>
    <w:rsid w:val="001259EF"/>
    <w:rsid w:val="00125B3E"/>
    <w:rsid w:val="00126057"/>
    <w:rsid w:val="00126CF6"/>
    <w:rsid w:val="00127945"/>
    <w:rsid w:val="00127E52"/>
    <w:rsid w:val="00127ECD"/>
    <w:rsid w:val="001310F5"/>
    <w:rsid w:val="00131907"/>
    <w:rsid w:val="00131965"/>
    <w:rsid w:val="00131A3A"/>
    <w:rsid w:val="00131F0A"/>
    <w:rsid w:val="00132103"/>
    <w:rsid w:val="001321CE"/>
    <w:rsid w:val="001322DD"/>
    <w:rsid w:val="001323B0"/>
    <w:rsid w:val="00132671"/>
    <w:rsid w:val="00132D91"/>
    <w:rsid w:val="00132EDC"/>
    <w:rsid w:val="00134E63"/>
    <w:rsid w:val="00135674"/>
    <w:rsid w:val="00135E78"/>
    <w:rsid w:val="00136B6A"/>
    <w:rsid w:val="00137EB5"/>
    <w:rsid w:val="00140763"/>
    <w:rsid w:val="0014133B"/>
    <w:rsid w:val="00141954"/>
    <w:rsid w:val="0014237A"/>
    <w:rsid w:val="001425F8"/>
    <w:rsid w:val="00142AEA"/>
    <w:rsid w:val="00142D51"/>
    <w:rsid w:val="0014394E"/>
    <w:rsid w:val="00144B8C"/>
    <w:rsid w:val="00144EB7"/>
    <w:rsid w:val="00144EBD"/>
    <w:rsid w:val="00146A9B"/>
    <w:rsid w:val="00146B70"/>
    <w:rsid w:val="00146E21"/>
    <w:rsid w:val="00147035"/>
    <w:rsid w:val="001473DE"/>
    <w:rsid w:val="0014771D"/>
    <w:rsid w:val="0014777A"/>
    <w:rsid w:val="0014792F"/>
    <w:rsid w:val="00147D19"/>
    <w:rsid w:val="001508D6"/>
    <w:rsid w:val="00151707"/>
    <w:rsid w:val="00151A1C"/>
    <w:rsid w:val="00151E0B"/>
    <w:rsid w:val="00152126"/>
    <w:rsid w:val="0015212D"/>
    <w:rsid w:val="001534F6"/>
    <w:rsid w:val="0015383C"/>
    <w:rsid w:val="001538DE"/>
    <w:rsid w:val="0015399C"/>
    <w:rsid w:val="0015515B"/>
    <w:rsid w:val="00156129"/>
    <w:rsid w:val="00157103"/>
    <w:rsid w:val="001574B0"/>
    <w:rsid w:val="00157E53"/>
    <w:rsid w:val="00160AE5"/>
    <w:rsid w:val="0016111C"/>
    <w:rsid w:val="00161165"/>
    <w:rsid w:val="00161629"/>
    <w:rsid w:val="00161E0B"/>
    <w:rsid w:val="00161E6C"/>
    <w:rsid w:val="00161F6C"/>
    <w:rsid w:val="001621FA"/>
    <w:rsid w:val="001628E6"/>
    <w:rsid w:val="00163D2F"/>
    <w:rsid w:val="00163F25"/>
    <w:rsid w:val="00164503"/>
    <w:rsid w:val="00165496"/>
    <w:rsid w:val="001658EF"/>
    <w:rsid w:val="00165B5F"/>
    <w:rsid w:val="00166F8B"/>
    <w:rsid w:val="0016719E"/>
    <w:rsid w:val="0017039C"/>
    <w:rsid w:val="001713AC"/>
    <w:rsid w:val="00171B60"/>
    <w:rsid w:val="001723A2"/>
    <w:rsid w:val="00172732"/>
    <w:rsid w:val="001728E3"/>
    <w:rsid w:val="00172AEF"/>
    <w:rsid w:val="00174ADE"/>
    <w:rsid w:val="00175839"/>
    <w:rsid w:val="0017661C"/>
    <w:rsid w:val="00176EB4"/>
    <w:rsid w:val="00177A4E"/>
    <w:rsid w:val="00180103"/>
    <w:rsid w:val="00180883"/>
    <w:rsid w:val="001815E1"/>
    <w:rsid w:val="00181D5B"/>
    <w:rsid w:val="00182589"/>
    <w:rsid w:val="00183648"/>
    <w:rsid w:val="0018409E"/>
    <w:rsid w:val="001847DD"/>
    <w:rsid w:val="00184DF0"/>
    <w:rsid w:val="001859AF"/>
    <w:rsid w:val="00185B6D"/>
    <w:rsid w:val="0018649A"/>
    <w:rsid w:val="001869C1"/>
    <w:rsid w:val="00186F39"/>
    <w:rsid w:val="00190077"/>
    <w:rsid w:val="001907E2"/>
    <w:rsid w:val="00191817"/>
    <w:rsid w:val="00191FF7"/>
    <w:rsid w:val="00192B39"/>
    <w:rsid w:val="00192BD8"/>
    <w:rsid w:val="001935F9"/>
    <w:rsid w:val="00194A8C"/>
    <w:rsid w:val="001961F2"/>
    <w:rsid w:val="001962BA"/>
    <w:rsid w:val="00196E24"/>
    <w:rsid w:val="001971B5"/>
    <w:rsid w:val="00197217"/>
    <w:rsid w:val="00197DC5"/>
    <w:rsid w:val="001A1192"/>
    <w:rsid w:val="001A1A62"/>
    <w:rsid w:val="001A2F40"/>
    <w:rsid w:val="001A3314"/>
    <w:rsid w:val="001A3ADE"/>
    <w:rsid w:val="001A42EE"/>
    <w:rsid w:val="001A444A"/>
    <w:rsid w:val="001A481D"/>
    <w:rsid w:val="001A6A91"/>
    <w:rsid w:val="001A72A0"/>
    <w:rsid w:val="001A78F2"/>
    <w:rsid w:val="001A79BC"/>
    <w:rsid w:val="001B0DFE"/>
    <w:rsid w:val="001B1046"/>
    <w:rsid w:val="001B19C9"/>
    <w:rsid w:val="001B255A"/>
    <w:rsid w:val="001B29C4"/>
    <w:rsid w:val="001B3BA0"/>
    <w:rsid w:val="001B3F04"/>
    <w:rsid w:val="001B4612"/>
    <w:rsid w:val="001B4D12"/>
    <w:rsid w:val="001B52F7"/>
    <w:rsid w:val="001B537B"/>
    <w:rsid w:val="001B55B8"/>
    <w:rsid w:val="001B6A4D"/>
    <w:rsid w:val="001B6BD8"/>
    <w:rsid w:val="001B7079"/>
    <w:rsid w:val="001B70EA"/>
    <w:rsid w:val="001B71D6"/>
    <w:rsid w:val="001B7B7B"/>
    <w:rsid w:val="001B7CF0"/>
    <w:rsid w:val="001B7DDA"/>
    <w:rsid w:val="001C00DF"/>
    <w:rsid w:val="001C0CFC"/>
    <w:rsid w:val="001C1285"/>
    <w:rsid w:val="001C1EC6"/>
    <w:rsid w:val="001C2C68"/>
    <w:rsid w:val="001C2D0B"/>
    <w:rsid w:val="001C3884"/>
    <w:rsid w:val="001C48DC"/>
    <w:rsid w:val="001C4A53"/>
    <w:rsid w:val="001C527A"/>
    <w:rsid w:val="001C7F43"/>
    <w:rsid w:val="001D0356"/>
    <w:rsid w:val="001D03AF"/>
    <w:rsid w:val="001D0D98"/>
    <w:rsid w:val="001D2218"/>
    <w:rsid w:val="001D2F6F"/>
    <w:rsid w:val="001D3115"/>
    <w:rsid w:val="001D3EC4"/>
    <w:rsid w:val="001D4518"/>
    <w:rsid w:val="001D5063"/>
    <w:rsid w:val="001D569C"/>
    <w:rsid w:val="001D5F39"/>
    <w:rsid w:val="001D637F"/>
    <w:rsid w:val="001D7195"/>
    <w:rsid w:val="001D72E2"/>
    <w:rsid w:val="001D74BD"/>
    <w:rsid w:val="001E0076"/>
    <w:rsid w:val="001E07C8"/>
    <w:rsid w:val="001E0D7F"/>
    <w:rsid w:val="001E0DF6"/>
    <w:rsid w:val="001E0E1A"/>
    <w:rsid w:val="001E19A7"/>
    <w:rsid w:val="001E19E9"/>
    <w:rsid w:val="001E2B47"/>
    <w:rsid w:val="001E3884"/>
    <w:rsid w:val="001E3B6A"/>
    <w:rsid w:val="001E40CA"/>
    <w:rsid w:val="001E4ACB"/>
    <w:rsid w:val="001E4EBE"/>
    <w:rsid w:val="001E4F85"/>
    <w:rsid w:val="001E6047"/>
    <w:rsid w:val="001E6C6E"/>
    <w:rsid w:val="001E7C95"/>
    <w:rsid w:val="001F0B72"/>
    <w:rsid w:val="001F0F1C"/>
    <w:rsid w:val="001F12EC"/>
    <w:rsid w:val="001F1873"/>
    <w:rsid w:val="001F1B79"/>
    <w:rsid w:val="001F2232"/>
    <w:rsid w:val="001F3726"/>
    <w:rsid w:val="001F3AC4"/>
    <w:rsid w:val="001F4770"/>
    <w:rsid w:val="001F4DF7"/>
    <w:rsid w:val="001F4E29"/>
    <w:rsid w:val="001F5ADC"/>
    <w:rsid w:val="001F660A"/>
    <w:rsid w:val="0020079D"/>
    <w:rsid w:val="00200B8F"/>
    <w:rsid w:val="002014C9"/>
    <w:rsid w:val="002015CA"/>
    <w:rsid w:val="002016BC"/>
    <w:rsid w:val="00201803"/>
    <w:rsid w:val="002022B4"/>
    <w:rsid w:val="00202430"/>
    <w:rsid w:val="00202451"/>
    <w:rsid w:val="00202B2D"/>
    <w:rsid w:val="002033ED"/>
    <w:rsid w:val="002033F1"/>
    <w:rsid w:val="002034BE"/>
    <w:rsid w:val="00203ACF"/>
    <w:rsid w:val="00204252"/>
    <w:rsid w:val="002045B4"/>
    <w:rsid w:val="002046C1"/>
    <w:rsid w:val="00205396"/>
    <w:rsid w:val="00205F01"/>
    <w:rsid w:val="002063C7"/>
    <w:rsid w:val="002069C9"/>
    <w:rsid w:val="00206EBE"/>
    <w:rsid w:val="0020726E"/>
    <w:rsid w:val="00207515"/>
    <w:rsid w:val="002113EA"/>
    <w:rsid w:val="002119B9"/>
    <w:rsid w:val="00211EC7"/>
    <w:rsid w:val="002126AB"/>
    <w:rsid w:val="0021294C"/>
    <w:rsid w:val="00213F1B"/>
    <w:rsid w:val="00214C84"/>
    <w:rsid w:val="002152E7"/>
    <w:rsid w:val="00215645"/>
    <w:rsid w:val="0021660B"/>
    <w:rsid w:val="00217EF0"/>
    <w:rsid w:val="00220004"/>
    <w:rsid w:val="002204F4"/>
    <w:rsid w:val="002206B5"/>
    <w:rsid w:val="00220AF2"/>
    <w:rsid w:val="00220D59"/>
    <w:rsid w:val="00220DD8"/>
    <w:rsid w:val="002217AC"/>
    <w:rsid w:val="002221AF"/>
    <w:rsid w:val="00222325"/>
    <w:rsid w:val="00223DC7"/>
    <w:rsid w:val="00223E76"/>
    <w:rsid w:val="00223F11"/>
    <w:rsid w:val="0022415B"/>
    <w:rsid w:val="00224D24"/>
    <w:rsid w:val="002253A9"/>
    <w:rsid w:val="002254EE"/>
    <w:rsid w:val="00225B61"/>
    <w:rsid w:val="00225F5F"/>
    <w:rsid w:val="002270DB"/>
    <w:rsid w:val="00227754"/>
    <w:rsid w:val="00227DCA"/>
    <w:rsid w:val="00227F32"/>
    <w:rsid w:val="00231341"/>
    <w:rsid w:val="00231C10"/>
    <w:rsid w:val="00231DF0"/>
    <w:rsid w:val="002321C7"/>
    <w:rsid w:val="0023265E"/>
    <w:rsid w:val="00232B2F"/>
    <w:rsid w:val="00232CE3"/>
    <w:rsid w:val="00232DA3"/>
    <w:rsid w:val="00232DDC"/>
    <w:rsid w:val="00232F2E"/>
    <w:rsid w:val="00233D47"/>
    <w:rsid w:val="00234083"/>
    <w:rsid w:val="00234EBF"/>
    <w:rsid w:val="00235005"/>
    <w:rsid w:val="00235162"/>
    <w:rsid w:val="00235836"/>
    <w:rsid w:val="00236109"/>
    <w:rsid w:val="002365C0"/>
    <w:rsid w:val="00237B52"/>
    <w:rsid w:val="0024014D"/>
    <w:rsid w:val="00240C21"/>
    <w:rsid w:val="00240C28"/>
    <w:rsid w:val="00241367"/>
    <w:rsid w:val="002427DD"/>
    <w:rsid w:val="0024442D"/>
    <w:rsid w:val="002451CD"/>
    <w:rsid w:val="00245895"/>
    <w:rsid w:val="00246168"/>
    <w:rsid w:val="00247960"/>
    <w:rsid w:val="00247993"/>
    <w:rsid w:val="00247BC1"/>
    <w:rsid w:val="00247C26"/>
    <w:rsid w:val="0025070D"/>
    <w:rsid w:val="002516EC"/>
    <w:rsid w:val="002518C0"/>
    <w:rsid w:val="00253CE0"/>
    <w:rsid w:val="002546D3"/>
    <w:rsid w:val="00255607"/>
    <w:rsid w:val="00255871"/>
    <w:rsid w:val="00255A3B"/>
    <w:rsid w:val="0025602C"/>
    <w:rsid w:val="002568C7"/>
    <w:rsid w:val="00257B54"/>
    <w:rsid w:val="0026054D"/>
    <w:rsid w:val="00260D07"/>
    <w:rsid w:val="00261831"/>
    <w:rsid w:val="00261AFB"/>
    <w:rsid w:val="00261E82"/>
    <w:rsid w:val="00262809"/>
    <w:rsid w:val="00263604"/>
    <w:rsid w:val="002645D2"/>
    <w:rsid w:val="002647BF"/>
    <w:rsid w:val="00264835"/>
    <w:rsid w:val="00264DE9"/>
    <w:rsid w:val="00265111"/>
    <w:rsid w:val="002656C0"/>
    <w:rsid w:val="002658D9"/>
    <w:rsid w:val="00266138"/>
    <w:rsid w:val="002661EC"/>
    <w:rsid w:val="002667BE"/>
    <w:rsid w:val="00266F0F"/>
    <w:rsid w:val="002673FB"/>
    <w:rsid w:val="00267E8F"/>
    <w:rsid w:val="0027003D"/>
    <w:rsid w:val="00271428"/>
    <w:rsid w:val="002727CC"/>
    <w:rsid w:val="00273D23"/>
    <w:rsid w:val="00275EAE"/>
    <w:rsid w:val="002768EE"/>
    <w:rsid w:val="002772B9"/>
    <w:rsid w:val="00277A86"/>
    <w:rsid w:val="00277FC4"/>
    <w:rsid w:val="00280210"/>
    <w:rsid w:val="00280A8B"/>
    <w:rsid w:val="00280C35"/>
    <w:rsid w:val="002812F5"/>
    <w:rsid w:val="00281737"/>
    <w:rsid w:val="002817DC"/>
    <w:rsid w:val="0028222C"/>
    <w:rsid w:val="00282FBD"/>
    <w:rsid w:val="0028370B"/>
    <w:rsid w:val="00283943"/>
    <w:rsid w:val="00283C22"/>
    <w:rsid w:val="002842DA"/>
    <w:rsid w:val="00284BAA"/>
    <w:rsid w:val="00284DBB"/>
    <w:rsid w:val="00284F92"/>
    <w:rsid w:val="00285228"/>
    <w:rsid w:val="00285A62"/>
    <w:rsid w:val="00286252"/>
    <w:rsid w:val="0028642D"/>
    <w:rsid w:val="00286FE3"/>
    <w:rsid w:val="002876D9"/>
    <w:rsid w:val="00287875"/>
    <w:rsid w:val="00287A8F"/>
    <w:rsid w:val="00287E66"/>
    <w:rsid w:val="00287F9B"/>
    <w:rsid w:val="0029047F"/>
    <w:rsid w:val="002915E6"/>
    <w:rsid w:val="00291DC2"/>
    <w:rsid w:val="00292569"/>
    <w:rsid w:val="00292635"/>
    <w:rsid w:val="00292F4B"/>
    <w:rsid w:val="00292FA3"/>
    <w:rsid w:val="00293624"/>
    <w:rsid w:val="0029365A"/>
    <w:rsid w:val="00293867"/>
    <w:rsid w:val="00293BC1"/>
    <w:rsid w:val="0029401B"/>
    <w:rsid w:val="002942D8"/>
    <w:rsid w:val="002948E4"/>
    <w:rsid w:val="00295A4A"/>
    <w:rsid w:val="002961EF"/>
    <w:rsid w:val="002964C1"/>
    <w:rsid w:val="00297C81"/>
    <w:rsid w:val="002A0472"/>
    <w:rsid w:val="002A0990"/>
    <w:rsid w:val="002A1202"/>
    <w:rsid w:val="002A152C"/>
    <w:rsid w:val="002A1C93"/>
    <w:rsid w:val="002A228A"/>
    <w:rsid w:val="002A2BD7"/>
    <w:rsid w:val="002A2D4A"/>
    <w:rsid w:val="002A3060"/>
    <w:rsid w:val="002A3168"/>
    <w:rsid w:val="002A3535"/>
    <w:rsid w:val="002A3855"/>
    <w:rsid w:val="002A4250"/>
    <w:rsid w:val="002A4589"/>
    <w:rsid w:val="002A57E7"/>
    <w:rsid w:val="002A61E4"/>
    <w:rsid w:val="002A7C5D"/>
    <w:rsid w:val="002A7CBB"/>
    <w:rsid w:val="002B0B36"/>
    <w:rsid w:val="002B0FBE"/>
    <w:rsid w:val="002B1589"/>
    <w:rsid w:val="002B21F3"/>
    <w:rsid w:val="002B2A35"/>
    <w:rsid w:val="002B2C66"/>
    <w:rsid w:val="002B4580"/>
    <w:rsid w:val="002B47D8"/>
    <w:rsid w:val="002B510E"/>
    <w:rsid w:val="002B5783"/>
    <w:rsid w:val="002B6A7D"/>
    <w:rsid w:val="002B6E99"/>
    <w:rsid w:val="002B6F08"/>
    <w:rsid w:val="002B6F9B"/>
    <w:rsid w:val="002B76C6"/>
    <w:rsid w:val="002B7A89"/>
    <w:rsid w:val="002B7FF6"/>
    <w:rsid w:val="002C06D8"/>
    <w:rsid w:val="002C15E1"/>
    <w:rsid w:val="002C2F58"/>
    <w:rsid w:val="002C3C58"/>
    <w:rsid w:val="002C55E9"/>
    <w:rsid w:val="002C6C6A"/>
    <w:rsid w:val="002C6D73"/>
    <w:rsid w:val="002C7408"/>
    <w:rsid w:val="002D00E1"/>
    <w:rsid w:val="002D089C"/>
    <w:rsid w:val="002D08B3"/>
    <w:rsid w:val="002D0B5F"/>
    <w:rsid w:val="002D111D"/>
    <w:rsid w:val="002D1A72"/>
    <w:rsid w:val="002D1ADA"/>
    <w:rsid w:val="002D23B9"/>
    <w:rsid w:val="002D24AC"/>
    <w:rsid w:val="002D2901"/>
    <w:rsid w:val="002D2F60"/>
    <w:rsid w:val="002D2FE9"/>
    <w:rsid w:val="002D41DA"/>
    <w:rsid w:val="002D4359"/>
    <w:rsid w:val="002D4660"/>
    <w:rsid w:val="002D4DC6"/>
    <w:rsid w:val="002D5FE0"/>
    <w:rsid w:val="002D65E9"/>
    <w:rsid w:val="002D7252"/>
    <w:rsid w:val="002D7291"/>
    <w:rsid w:val="002D75A9"/>
    <w:rsid w:val="002D7AE2"/>
    <w:rsid w:val="002E09D2"/>
    <w:rsid w:val="002E09E2"/>
    <w:rsid w:val="002E1117"/>
    <w:rsid w:val="002E225D"/>
    <w:rsid w:val="002E2965"/>
    <w:rsid w:val="002E36E1"/>
    <w:rsid w:val="002E3950"/>
    <w:rsid w:val="002E3961"/>
    <w:rsid w:val="002E414E"/>
    <w:rsid w:val="002E423F"/>
    <w:rsid w:val="002E4CE5"/>
    <w:rsid w:val="002E5BC4"/>
    <w:rsid w:val="002E5DD5"/>
    <w:rsid w:val="002E6695"/>
    <w:rsid w:val="002E703B"/>
    <w:rsid w:val="002E7408"/>
    <w:rsid w:val="002E7CFA"/>
    <w:rsid w:val="002F0488"/>
    <w:rsid w:val="002F0BAB"/>
    <w:rsid w:val="002F0EA8"/>
    <w:rsid w:val="002F1297"/>
    <w:rsid w:val="002F19EA"/>
    <w:rsid w:val="002F207D"/>
    <w:rsid w:val="002F2CC5"/>
    <w:rsid w:val="002F370C"/>
    <w:rsid w:val="002F3F0B"/>
    <w:rsid w:val="002F48DE"/>
    <w:rsid w:val="002F4B54"/>
    <w:rsid w:val="002F4E8D"/>
    <w:rsid w:val="002F543C"/>
    <w:rsid w:val="002F5CA5"/>
    <w:rsid w:val="002F6AF0"/>
    <w:rsid w:val="002F76D8"/>
    <w:rsid w:val="002F7D5F"/>
    <w:rsid w:val="00300216"/>
    <w:rsid w:val="0030043A"/>
    <w:rsid w:val="00300550"/>
    <w:rsid w:val="00300622"/>
    <w:rsid w:val="00300F45"/>
    <w:rsid w:val="00300FF5"/>
    <w:rsid w:val="003014F0"/>
    <w:rsid w:val="00302485"/>
    <w:rsid w:val="003026AB"/>
    <w:rsid w:val="0030371E"/>
    <w:rsid w:val="00303798"/>
    <w:rsid w:val="003037EB"/>
    <w:rsid w:val="00303C41"/>
    <w:rsid w:val="00303E23"/>
    <w:rsid w:val="00304495"/>
    <w:rsid w:val="003044B7"/>
    <w:rsid w:val="003045B7"/>
    <w:rsid w:val="00304ACB"/>
    <w:rsid w:val="00304B3A"/>
    <w:rsid w:val="00305B2E"/>
    <w:rsid w:val="003067F7"/>
    <w:rsid w:val="00306BE1"/>
    <w:rsid w:val="00306DB8"/>
    <w:rsid w:val="00310AEE"/>
    <w:rsid w:val="00310F93"/>
    <w:rsid w:val="00311536"/>
    <w:rsid w:val="00311AA7"/>
    <w:rsid w:val="00312AFE"/>
    <w:rsid w:val="00312BF3"/>
    <w:rsid w:val="003136B6"/>
    <w:rsid w:val="003137B8"/>
    <w:rsid w:val="00313AEC"/>
    <w:rsid w:val="00313F22"/>
    <w:rsid w:val="00314B1F"/>
    <w:rsid w:val="00314B53"/>
    <w:rsid w:val="00315847"/>
    <w:rsid w:val="00315D36"/>
    <w:rsid w:val="00320ADF"/>
    <w:rsid w:val="00321576"/>
    <w:rsid w:val="003219FB"/>
    <w:rsid w:val="00321CCB"/>
    <w:rsid w:val="00322289"/>
    <w:rsid w:val="0032396B"/>
    <w:rsid w:val="00323D8A"/>
    <w:rsid w:val="0032448B"/>
    <w:rsid w:val="00324C9D"/>
    <w:rsid w:val="003251C1"/>
    <w:rsid w:val="00325B77"/>
    <w:rsid w:val="00326154"/>
    <w:rsid w:val="00326B14"/>
    <w:rsid w:val="00327980"/>
    <w:rsid w:val="00327983"/>
    <w:rsid w:val="00327BC5"/>
    <w:rsid w:val="00327D97"/>
    <w:rsid w:val="00330946"/>
    <w:rsid w:val="00330B0F"/>
    <w:rsid w:val="00330FE6"/>
    <w:rsid w:val="00332002"/>
    <w:rsid w:val="0033266E"/>
    <w:rsid w:val="00333075"/>
    <w:rsid w:val="003333C8"/>
    <w:rsid w:val="00333421"/>
    <w:rsid w:val="00333C36"/>
    <w:rsid w:val="00333DA5"/>
    <w:rsid w:val="00333DE5"/>
    <w:rsid w:val="00334328"/>
    <w:rsid w:val="00335623"/>
    <w:rsid w:val="00336168"/>
    <w:rsid w:val="003372E4"/>
    <w:rsid w:val="00337953"/>
    <w:rsid w:val="0033795C"/>
    <w:rsid w:val="00337BFA"/>
    <w:rsid w:val="00337C47"/>
    <w:rsid w:val="00337CC0"/>
    <w:rsid w:val="00340647"/>
    <w:rsid w:val="003415F0"/>
    <w:rsid w:val="00341B88"/>
    <w:rsid w:val="0034229C"/>
    <w:rsid w:val="003429FF"/>
    <w:rsid w:val="00342EFB"/>
    <w:rsid w:val="00343814"/>
    <w:rsid w:val="00344499"/>
    <w:rsid w:val="003446C1"/>
    <w:rsid w:val="00344C08"/>
    <w:rsid w:val="00345E5C"/>
    <w:rsid w:val="00345EA0"/>
    <w:rsid w:val="00346325"/>
    <w:rsid w:val="003469D5"/>
    <w:rsid w:val="00346C0D"/>
    <w:rsid w:val="00346C37"/>
    <w:rsid w:val="0034707F"/>
    <w:rsid w:val="0034712C"/>
    <w:rsid w:val="00347AEF"/>
    <w:rsid w:val="00347DD0"/>
    <w:rsid w:val="0035103C"/>
    <w:rsid w:val="00351164"/>
    <w:rsid w:val="0035148B"/>
    <w:rsid w:val="0035148E"/>
    <w:rsid w:val="003520AF"/>
    <w:rsid w:val="00352167"/>
    <w:rsid w:val="003525F2"/>
    <w:rsid w:val="003528C2"/>
    <w:rsid w:val="00353098"/>
    <w:rsid w:val="003536C1"/>
    <w:rsid w:val="00353899"/>
    <w:rsid w:val="00354844"/>
    <w:rsid w:val="003554C7"/>
    <w:rsid w:val="00355521"/>
    <w:rsid w:val="0035553B"/>
    <w:rsid w:val="00355C07"/>
    <w:rsid w:val="00355D27"/>
    <w:rsid w:val="003563A0"/>
    <w:rsid w:val="00356C6C"/>
    <w:rsid w:val="00357565"/>
    <w:rsid w:val="0035766F"/>
    <w:rsid w:val="00360875"/>
    <w:rsid w:val="00360D4F"/>
    <w:rsid w:val="003616CE"/>
    <w:rsid w:val="00361A5B"/>
    <w:rsid w:val="003622E5"/>
    <w:rsid w:val="00363388"/>
    <w:rsid w:val="00363D13"/>
    <w:rsid w:val="00365388"/>
    <w:rsid w:val="00365442"/>
    <w:rsid w:val="00366C2F"/>
    <w:rsid w:val="0036796D"/>
    <w:rsid w:val="00367CC4"/>
    <w:rsid w:val="00371979"/>
    <w:rsid w:val="00372982"/>
    <w:rsid w:val="003729C9"/>
    <w:rsid w:val="00372DA0"/>
    <w:rsid w:val="00373C65"/>
    <w:rsid w:val="00374AA5"/>
    <w:rsid w:val="00374B21"/>
    <w:rsid w:val="00374C12"/>
    <w:rsid w:val="00374C2B"/>
    <w:rsid w:val="00376A37"/>
    <w:rsid w:val="00377078"/>
    <w:rsid w:val="00377339"/>
    <w:rsid w:val="00377626"/>
    <w:rsid w:val="003800AF"/>
    <w:rsid w:val="003802B4"/>
    <w:rsid w:val="003803B9"/>
    <w:rsid w:val="003828BA"/>
    <w:rsid w:val="003834AD"/>
    <w:rsid w:val="00383A41"/>
    <w:rsid w:val="00383E15"/>
    <w:rsid w:val="00384315"/>
    <w:rsid w:val="00385492"/>
    <w:rsid w:val="003871BC"/>
    <w:rsid w:val="003874CD"/>
    <w:rsid w:val="00387664"/>
    <w:rsid w:val="003902B3"/>
    <w:rsid w:val="00390A48"/>
    <w:rsid w:val="003913D7"/>
    <w:rsid w:val="00391965"/>
    <w:rsid w:val="00392210"/>
    <w:rsid w:val="00392D6E"/>
    <w:rsid w:val="00393357"/>
    <w:rsid w:val="00394144"/>
    <w:rsid w:val="00394D14"/>
    <w:rsid w:val="00394FBF"/>
    <w:rsid w:val="00395752"/>
    <w:rsid w:val="00395A37"/>
    <w:rsid w:val="00397AC1"/>
    <w:rsid w:val="00397F88"/>
    <w:rsid w:val="003A07D5"/>
    <w:rsid w:val="003A1809"/>
    <w:rsid w:val="003A1A87"/>
    <w:rsid w:val="003A1F83"/>
    <w:rsid w:val="003A23BB"/>
    <w:rsid w:val="003A35FB"/>
    <w:rsid w:val="003A3A00"/>
    <w:rsid w:val="003A3A3D"/>
    <w:rsid w:val="003A3E62"/>
    <w:rsid w:val="003A3EE5"/>
    <w:rsid w:val="003A409F"/>
    <w:rsid w:val="003A4270"/>
    <w:rsid w:val="003A4880"/>
    <w:rsid w:val="003A49E7"/>
    <w:rsid w:val="003A4CFF"/>
    <w:rsid w:val="003A5347"/>
    <w:rsid w:val="003A55AB"/>
    <w:rsid w:val="003A5D9A"/>
    <w:rsid w:val="003A7137"/>
    <w:rsid w:val="003A7618"/>
    <w:rsid w:val="003A761E"/>
    <w:rsid w:val="003A7873"/>
    <w:rsid w:val="003B0774"/>
    <w:rsid w:val="003B07D0"/>
    <w:rsid w:val="003B09DB"/>
    <w:rsid w:val="003B0EAB"/>
    <w:rsid w:val="003B0EFD"/>
    <w:rsid w:val="003B13BF"/>
    <w:rsid w:val="003B1D77"/>
    <w:rsid w:val="003B258D"/>
    <w:rsid w:val="003B340C"/>
    <w:rsid w:val="003B344F"/>
    <w:rsid w:val="003B3C8E"/>
    <w:rsid w:val="003B3DA7"/>
    <w:rsid w:val="003B413A"/>
    <w:rsid w:val="003B4BB5"/>
    <w:rsid w:val="003B5198"/>
    <w:rsid w:val="003B57DE"/>
    <w:rsid w:val="003B610F"/>
    <w:rsid w:val="003B6126"/>
    <w:rsid w:val="003B6CF8"/>
    <w:rsid w:val="003B6DD0"/>
    <w:rsid w:val="003B6EAA"/>
    <w:rsid w:val="003B715B"/>
    <w:rsid w:val="003B790D"/>
    <w:rsid w:val="003B7FA0"/>
    <w:rsid w:val="003C0205"/>
    <w:rsid w:val="003C0C1B"/>
    <w:rsid w:val="003C0F83"/>
    <w:rsid w:val="003C11E6"/>
    <w:rsid w:val="003C12C0"/>
    <w:rsid w:val="003C1428"/>
    <w:rsid w:val="003C1782"/>
    <w:rsid w:val="003C1867"/>
    <w:rsid w:val="003C200E"/>
    <w:rsid w:val="003C2A18"/>
    <w:rsid w:val="003C4233"/>
    <w:rsid w:val="003C4426"/>
    <w:rsid w:val="003C4C5A"/>
    <w:rsid w:val="003C5F79"/>
    <w:rsid w:val="003C604B"/>
    <w:rsid w:val="003C6B58"/>
    <w:rsid w:val="003C6D14"/>
    <w:rsid w:val="003C710B"/>
    <w:rsid w:val="003D0363"/>
    <w:rsid w:val="003D0953"/>
    <w:rsid w:val="003D1055"/>
    <w:rsid w:val="003D175A"/>
    <w:rsid w:val="003D2552"/>
    <w:rsid w:val="003D2636"/>
    <w:rsid w:val="003D337E"/>
    <w:rsid w:val="003D3521"/>
    <w:rsid w:val="003D389A"/>
    <w:rsid w:val="003D3CE1"/>
    <w:rsid w:val="003D3CEC"/>
    <w:rsid w:val="003D3D99"/>
    <w:rsid w:val="003D3E62"/>
    <w:rsid w:val="003D454B"/>
    <w:rsid w:val="003D4DC7"/>
    <w:rsid w:val="003D5192"/>
    <w:rsid w:val="003D610E"/>
    <w:rsid w:val="003D6742"/>
    <w:rsid w:val="003D7C81"/>
    <w:rsid w:val="003E0DBB"/>
    <w:rsid w:val="003E0F7E"/>
    <w:rsid w:val="003E2100"/>
    <w:rsid w:val="003E2341"/>
    <w:rsid w:val="003E2DE1"/>
    <w:rsid w:val="003E3E90"/>
    <w:rsid w:val="003E41DC"/>
    <w:rsid w:val="003E65C1"/>
    <w:rsid w:val="003E6A86"/>
    <w:rsid w:val="003E6B0C"/>
    <w:rsid w:val="003E6B62"/>
    <w:rsid w:val="003E6C3C"/>
    <w:rsid w:val="003E6C68"/>
    <w:rsid w:val="003E6C99"/>
    <w:rsid w:val="003E6DD4"/>
    <w:rsid w:val="003E7270"/>
    <w:rsid w:val="003E7307"/>
    <w:rsid w:val="003F015B"/>
    <w:rsid w:val="003F05DD"/>
    <w:rsid w:val="003F09EC"/>
    <w:rsid w:val="003F0E74"/>
    <w:rsid w:val="003F1467"/>
    <w:rsid w:val="003F14FB"/>
    <w:rsid w:val="003F1C2E"/>
    <w:rsid w:val="003F1E67"/>
    <w:rsid w:val="003F2AAB"/>
    <w:rsid w:val="003F4F6A"/>
    <w:rsid w:val="003F596D"/>
    <w:rsid w:val="003F6B8E"/>
    <w:rsid w:val="004000EA"/>
    <w:rsid w:val="004006BA"/>
    <w:rsid w:val="00400745"/>
    <w:rsid w:val="00400764"/>
    <w:rsid w:val="0040147A"/>
    <w:rsid w:val="0040171C"/>
    <w:rsid w:val="00401927"/>
    <w:rsid w:val="00401AC5"/>
    <w:rsid w:val="00402B3A"/>
    <w:rsid w:val="00402F01"/>
    <w:rsid w:val="004038A6"/>
    <w:rsid w:val="00403BE4"/>
    <w:rsid w:val="00403C17"/>
    <w:rsid w:val="00404106"/>
    <w:rsid w:val="00404AC1"/>
    <w:rsid w:val="004051FA"/>
    <w:rsid w:val="00405B61"/>
    <w:rsid w:val="00405DCB"/>
    <w:rsid w:val="00405ECB"/>
    <w:rsid w:val="00406F21"/>
    <w:rsid w:val="0040750D"/>
    <w:rsid w:val="00407E15"/>
    <w:rsid w:val="00410DB6"/>
    <w:rsid w:val="0041188B"/>
    <w:rsid w:val="00413D16"/>
    <w:rsid w:val="0041433D"/>
    <w:rsid w:val="00415673"/>
    <w:rsid w:val="004156E7"/>
    <w:rsid w:val="004157F2"/>
    <w:rsid w:val="00415B92"/>
    <w:rsid w:val="004160C1"/>
    <w:rsid w:val="00416657"/>
    <w:rsid w:val="004170DA"/>
    <w:rsid w:val="00417D6E"/>
    <w:rsid w:val="00417DB5"/>
    <w:rsid w:val="004202E6"/>
    <w:rsid w:val="00420F93"/>
    <w:rsid w:val="00422025"/>
    <w:rsid w:val="0042272F"/>
    <w:rsid w:val="004237FD"/>
    <w:rsid w:val="00423BC9"/>
    <w:rsid w:val="00424D41"/>
    <w:rsid w:val="00424E4B"/>
    <w:rsid w:val="0042653F"/>
    <w:rsid w:val="0042686E"/>
    <w:rsid w:val="00432F5B"/>
    <w:rsid w:val="00433094"/>
    <w:rsid w:val="00433A56"/>
    <w:rsid w:val="004340E6"/>
    <w:rsid w:val="00435601"/>
    <w:rsid w:val="0043560C"/>
    <w:rsid w:val="00435BF0"/>
    <w:rsid w:val="00435F82"/>
    <w:rsid w:val="004401E4"/>
    <w:rsid w:val="004408B6"/>
    <w:rsid w:val="00440E14"/>
    <w:rsid w:val="0044114B"/>
    <w:rsid w:val="00441306"/>
    <w:rsid w:val="00441C84"/>
    <w:rsid w:val="00441E02"/>
    <w:rsid w:val="00442245"/>
    <w:rsid w:val="00442D8F"/>
    <w:rsid w:val="00443242"/>
    <w:rsid w:val="0044402B"/>
    <w:rsid w:val="00444A3E"/>
    <w:rsid w:val="00444D23"/>
    <w:rsid w:val="00444D39"/>
    <w:rsid w:val="004452DB"/>
    <w:rsid w:val="00445C6E"/>
    <w:rsid w:val="00446FA7"/>
    <w:rsid w:val="0044702E"/>
    <w:rsid w:val="00447958"/>
    <w:rsid w:val="00450602"/>
    <w:rsid w:val="00450818"/>
    <w:rsid w:val="00452106"/>
    <w:rsid w:val="004523E1"/>
    <w:rsid w:val="00452526"/>
    <w:rsid w:val="004538B4"/>
    <w:rsid w:val="00453E3E"/>
    <w:rsid w:val="00454DA9"/>
    <w:rsid w:val="00455693"/>
    <w:rsid w:val="00456690"/>
    <w:rsid w:val="0045695E"/>
    <w:rsid w:val="00456BC2"/>
    <w:rsid w:val="00456DE2"/>
    <w:rsid w:val="00456F7E"/>
    <w:rsid w:val="004577FA"/>
    <w:rsid w:val="00457F7B"/>
    <w:rsid w:val="004610D5"/>
    <w:rsid w:val="00462CA9"/>
    <w:rsid w:val="00463E35"/>
    <w:rsid w:val="00464680"/>
    <w:rsid w:val="004654AA"/>
    <w:rsid w:val="00466FAC"/>
    <w:rsid w:val="0046735D"/>
    <w:rsid w:val="004674B7"/>
    <w:rsid w:val="00467D1D"/>
    <w:rsid w:val="00467DF3"/>
    <w:rsid w:val="0047011E"/>
    <w:rsid w:val="00471E9C"/>
    <w:rsid w:val="00472228"/>
    <w:rsid w:val="004728CC"/>
    <w:rsid w:val="0047336B"/>
    <w:rsid w:val="00473BF3"/>
    <w:rsid w:val="00474772"/>
    <w:rsid w:val="00474ABD"/>
    <w:rsid w:val="00474BAA"/>
    <w:rsid w:val="00474E43"/>
    <w:rsid w:val="00475C8C"/>
    <w:rsid w:val="00475D38"/>
    <w:rsid w:val="00475F39"/>
    <w:rsid w:val="00475F91"/>
    <w:rsid w:val="0047697B"/>
    <w:rsid w:val="004773FC"/>
    <w:rsid w:val="004778BD"/>
    <w:rsid w:val="00477F53"/>
    <w:rsid w:val="00480043"/>
    <w:rsid w:val="00480104"/>
    <w:rsid w:val="0048118D"/>
    <w:rsid w:val="00481606"/>
    <w:rsid w:val="00482AA7"/>
    <w:rsid w:val="00482E11"/>
    <w:rsid w:val="004830E1"/>
    <w:rsid w:val="00483275"/>
    <w:rsid w:val="00483B1D"/>
    <w:rsid w:val="00485BEE"/>
    <w:rsid w:val="004860E6"/>
    <w:rsid w:val="00486349"/>
    <w:rsid w:val="0048638F"/>
    <w:rsid w:val="004863B2"/>
    <w:rsid w:val="0048690B"/>
    <w:rsid w:val="00486E5B"/>
    <w:rsid w:val="00486FAB"/>
    <w:rsid w:val="00487AC6"/>
    <w:rsid w:val="004911A5"/>
    <w:rsid w:val="00491536"/>
    <w:rsid w:val="00491805"/>
    <w:rsid w:val="0049214C"/>
    <w:rsid w:val="00493F36"/>
    <w:rsid w:val="004940B9"/>
    <w:rsid w:val="0049424C"/>
    <w:rsid w:val="00497B45"/>
    <w:rsid w:val="00497DAF"/>
    <w:rsid w:val="004A035E"/>
    <w:rsid w:val="004A0592"/>
    <w:rsid w:val="004A0724"/>
    <w:rsid w:val="004A1060"/>
    <w:rsid w:val="004A1EAB"/>
    <w:rsid w:val="004A25DC"/>
    <w:rsid w:val="004A2F09"/>
    <w:rsid w:val="004A2F14"/>
    <w:rsid w:val="004A3109"/>
    <w:rsid w:val="004A3220"/>
    <w:rsid w:val="004A3D49"/>
    <w:rsid w:val="004A4122"/>
    <w:rsid w:val="004A4879"/>
    <w:rsid w:val="004A4B01"/>
    <w:rsid w:val="004A5E8F"/>
    <w:rsid w:val="004A608D"/>
    <w:rsid w:val="004A61DA"/>
    <w:rsid w:val="004A6D96"/>
    <w:rsid w:val="004A7001"/>
    <w:rsid w:val="004A7A5A"/>
    <w:rsid w:val="004B05A1"/>
    <w:rsid w:val="004B05B1"/>
    <w:rsid w:val="004B0CF6"/>
    <w:rsid w:val="004B126C"/>
    <w:rsid w:val="004B13C9"/>
    <w:rsid w:val="004B236D"/>
    <w:rsid w:val="004B417F"/>
    <w:rsid w:val="004B45A9"/>
    <w:rsid w:val="004B4EBA"/>
    <w:rsid w:val="004B5125"/>
    <w:rsid w:val="004B5DFD"/>
    <w:rsid w:val="004B66B2"/>
    <w:rsid w:val="004B67E9"/>
    <w:rsid w:val="004B6C07"/>
    <w:rsid w:val="004B76FE"/>
    <w:rsid w:val="004B777C"/>
    <w:rsid w:val="004C002B"/>
    <w:rsid w:val="004C026B"/>
    <w:rsid w:val="004C04B4"/>
    <w:rsid w:val="004C0D9C"/>
    <w:rsid w:val="004C19A4"/>
    <w:rsid w:val="004C19E0"/>
    <w:rsid w:val="004C1C2A"/>
    <w:rsid w:val="004C272B"/>
    <w:rsid w:val="004C2A19"/>
    <w:rsid w:val="004C343E"/>
    <w:rsid w:val="004C407A"/>
    <w:rsid w:val="004C43BA"/>
    <w:rsid w:val="004C4870"/>
    <w:rsid w:val="004C5D9F"/>
    <w:rsid w:val="004C74AF"/>
    <w:rsid w:val="004D03B7"/>
    <w:rsid w:val="004D045C"/>
    <w:rsid w:val="004D0CA7"/>
    <w:rsid w:val="004D0EF3"/>
    <w:rsid w:val="004D116F"/>
    <w:rsid w:val="004D2135"/>
    <w:rsid w:val="004D287E"/>
    <w:rsid w:val="004D2A71"/>
    <w:rsid w:val="004D2CD0"/>
    <w:rsid w:val="004D300E"/>
    <w:rsid w:val="004D33B0"/>
    <w:rsid w:val="004D56FF"/>
    <w:rsid w:val="004D5EC3"/>
    <w:rsid w:val="004D6839"/>
    <w:rsid w:val="004D69C6"/>
    <w:rsid w:val="004D6A8E"/>
    <w:rsid w:val="004E081F"/>
    <w:rsid w:val="004E08B7"/>
    <w:rsid w:val="004E10F9"/>
    <w:rsid w:val="004E1304"/>
    <w:rsid w:val="004E158A"/>
    <w:rsid w:val="004E16F6"/>
    <w:rsid w:val="004E1743"/>
    <w:rsid w:val="004E1B4F"/>
    <w:rsid w:val="004E1E0E"/>
    <w:rsid w:val="004E2828"/>
    <w:rsid w:val="004E3A39"/>
    <w:rsid w:val="004E3AEF"/>
    <w:rsid w:val="004E4C60"/>
    <w:rsid w:val="004E559A"/>
    <w:rsid w:val="004E667B"/>
    <w:rsid w:val="004E698D"/>
    <w:rsid w:val="004E6DF1"/>
    <w:rsid w:val="004E6EE9"/>
    <w:rsid w:val="004F148D"/>
    <w:rsid w:val="004F1566"/>
    <w:rsid w:val="004F1E49"/>
    <w:rsid w:val="004F269D"/>
    <w:rsid w:val="004F27B4"/>
    <w:rsid w:val="004F2A8F"/>
    <w:rsid w:val="004F2B02"/>
    <w:rsid w:val="004F2EF1"/>
    <w:rsid w:val="004F37FB"/>
    <w:rsid w:val="004F398F"/>
    <w:rsid w:val="004F4324"/>
    <w:rsid w:val="004F52F7"/>
    <w:rsid w:val="004F6295"/>
    <w:rsid w:val="004F722F"/>
    <w:rsid w:val="004F7B2C"/>
    <w:rsid w:val="0050064D"/>
    <w:rsid w:val="005010F3"/>
    <w:rsid w:val="00501679"/>
    <w:rsid w:val="005023D8"/>
    <w:rsid w:val="00502B18"/>
    <w:rsid w:val="00502D62"/>
    <w:rsid w:val="00502FBA"/>
    <w:rsid w:val="00503ABF"/>
    <w:rsid w:val="00503B38"/>
    <w:rsid w:val="00503E79"/>
    <w:rsid w:val="00503E8F"/>
    <w:rsid w:val="005050AE"/>
    <w:rsid w:val="00505575"/>
    <w:rsid w:val="00505B54"/>
    <w:rsid w:val="00505E6D"/>
    <w:rsid w:val="0050644C"/>
    <w:rsid w:val="0050660E"/>
    <w:rsid w:val="005075F3"/>
    <w:rsid w:val="00510179"/>
    <w:rsid w:val="00511113"/>
    <w:rsid w:val="005112B1"/>
    <w:rsid w:val="005118C4"/>
    <w:rsid w:val="0051356F"/>
    <w:rsid w:val="00514339"/>
    <w:rsid w:val="00514722"/>
    <w:rsid w:val="005147EC"/>
    <w:rsid w:val="0051491F"/>
    <w:rsid w:val="005156F3"/>
    <w:rsid w:val="005161CF"/>
    <w:rsid w:val="00516597"/>
    <w:rsid w:val="00516698"/>
    <w:rsid w:val="00516CAF"/>
    <w:rsid w:val="0051730C"/>
    <w:rsid w:val="00517B9D"/>
    <w:rsid w:val="00520A96"/>
    <w:rsid w:val="00520C9A"/>
    <w:rsid w:val="00520D67"/>
    <w:rsid w:val="005213BE"/>
    <w:rsid w:val="00521616"/>
    <w:rsid w:val="00521D29"/>
    <w:rsid w:val="005228FC"/>
    <w:rsid w:val="0052362E"/>
    <w:rsid w:val="00523680"/>
    <w:rsid w:val="00523BB4"/>
    <w:rsid w:val="00523C13"/>
    <w:rsid w:val="00524897"/>
    <w:rsid w:val="005248EF"/>
    <w:rsid w:val="00524995"/>
    <w:rsid w:val="00524C16"/>
    <w:rsid w:val="00525035"/>
    <w:rsid w:val="005260F9"/>
    <w:rsid w:val="00526BD4"/>
    <w:rsid w:val="00526F99"/>
    <w:rsid w:val="0052788C"/>
    <w:rsid w:val="005278AA"/>
    <w:rsid w:val="0053023B"/>
    <w:rsid w:val="00530742"/>
    <w:rsid w:val="00531028"/>
    <w:rsid w:val="0053195B"/>
    <w:rsid w:val="00531D20"/>
    <w:rsid w:val="00532A26"/>
    <w:rsid w:val="00532ADA"/>
    <w:rsid w:val="00532D43"/>
    <w:rsid w:val="005335A1"/>
    <w:rsid w:val="00533A48"/>
    <w:rsid w:val="00533A9D"/>
    <w:rsid w:val="0053491D"/>
    <w:rsid w:val="00534BD3"/>
    <w:rsid w:val="005369E0"/>
    <w:rsid w:val="00537645"/>
    <w:rsid w:val="00537648"/>
    <w:rsid w:val="00537D8B"/>
    <w:rsid w:val="00537DE3"/>
    <w:rsid w:val="00540028"/>
    <w:rsid w:val="00540C2A"/>
    <w:rsid w:val="00540D5E"/>
    <w:rsid w:val="005416DA"/>
    <w:rsid w:val="005420D3"/>
    <w:rsid w:val="0054245B"/>
    <w:rsid w:val="005426EF"/>
    <w:rsid w:val="00542BB0"/>
    <w:rsid w:val="005430B4"/>
    <w:rsid w:val="00543244"/>
    <w:rsid w:val="00543D1D"/>
    <w:rsid w:val="005445A5"/>
    <w:rsid w:val="005463C8"/>
    <w:rsid w:val="00546E7B"/>
    <w:rsid w:val="00546EA9"/>
    <w:rsid w:val="00546F70"/>
    <w:rsid w:val="00547D5F"/>
    <w:rsid w:val="00547E9B"/>
    <w:rsid w:val="00550581"/>
    <w:rsid w:val="00550E86"/>
    <w:rsid w:val="005520A8"/>
    <w:rsid w:val="00553265"/>
    <w:rsid w:val="00553FBB"/>
    <w:rsid w:val="005541B5"/>
    <w:rsid w:val="0055532A"/>
    <w:rsid w:val="0055572E"/>
    <w:rsid w:val="005558B0"/>
    <w:rsid w:val="00555A8F"/>
    <w:rsid w:val="00556081"/>
    <w:rsid w:val="00556599"/>
    <w:rsid w:val="00556744"/>
    <w:rsid w:val="00556CCD"/>
    <w:rsid w:val="00557FD7"/>
    <w:rsid w:val="00560186"/>
    <w:rsid w:val="00560903"/>
    <w:rsid w:val="00560DA1"/>
    <w:rsid w:val="00561247"/>
    <w:rsid w:val="005624C7"/>
    <w:rsid w:val="00563150"/>
    <w:rsid w:val="00563F92"/>
    <w:rsid w:val="0056476B"/>
    <w:rsid w:val="00564C80"/>
    <w:rsid w:val="005657E3"/>
    <w:rsid w:val="00565870"/>
    <w:rsid w:val="00565E96"/>
    <w:rsid w:val="00566427"/>
    <w:rsid w:val="00567870"/>
    <w:rsid w:val="00567A7C"/>
    <w:rsid w:val="005706F1"/>
    <w:rsid w:val="0057116C"/>
    <w:rsid w:val="00571746"/>
    <w:rsid w:val="00572DDC"/>
    <w:rsid w:val="00573327"/>
    <w:rsid w:val="005733E8"/>
    <w:rsid w:val="005738F9"/>
    <w:rsid w:val="00573D4F"/>
    <w:rsid w:val="00573FD4"/>
    <w:rsid w:val="00574529"/>
    <w:rsid w:val="005752A1"/>
    <w:rsid w:val="00575569"/>
    <w:rsid w:val="005758E5"/>
    <w:rsid w:val="00580CF8"/>
    <w:rsid w:val="005822F2"/>
    <w:rsid w:val="005822F8"/>
    <w:rsid w:val="005827F5"/>
    <w:rsid w:val="005833C1"/>
    <w:rsid w:val="00583AB4"/>
    <w:rsid w:val="005840A0"/>
    <w:rsid w:val="00584C01"/>
    <w:rsid w:val="0058534F"/>
    <w:rsid w:val="00585989"/>
    <w:rsid w:val="00585A10"/>
    <w:rsid w:val="00585BB6"/>
    <w:rsid w:val="00586D7F"/>
    <w:rsid w:val="00586F3F"/>
    <w:rsid w:val="00587323"/>
    <w:rsid w:val="00587996"/>
    <w:rsid w:val="00587B4F"/>
    <w:rsid w:val="00591652"/>
    <w:rsid w:val="00591DC0"/>
    <w:rsid w:val="00591EE2"/>
    <w:rsid w:val="005922AF"/>
    <w:rsid w:val="00592A9C"/>
    <w:rsid w:val="00592C35"/>
    <w:rsid w:val="005937A2"/>
    <w:rsid w:val="005938D8"/>
    <w:rsid w:val="00593902"/>
    <w:rsid w:val="005952CF"/>
    <w:rsid w:val="00595624"/>
    <w:rsid w:val="00595BC0"/>
    <w:rsid w:val="00596E73"/>
    <w:rsid w:val="00597C95"/>
    <w:rsid w:val="005A04F2"/>
    <w:rsid w:val="005A073A"/>
    <w:rsid w:val="005A131E"/>
    <w:rsid w:val="005A157F"/>
    <w:rsid w:val="005A1905"/>
    <w:rsid w:val="005A19C4"/>
    <w:rsid w:val="005A1F3B"/>
    <w:rsid w:val="005A2CC6"/>
    <w:rsid w:val="005A2FC8"/>
    <w:rsid w:val="005A32ED"/>
    <w:rsid w:val="005A343E"/>
    <w:rsid w:val="005A37F9"/>
    <w:rsid w:val="005A38A3"/>
    <w:rsid w:val="005A404F"/>
    <w:rsid w:val="005A40B8"/>
    <w:rsid w:val="005A5410"/>
    <w:rsid w:val="005A54B6"/>
    <w:rsid w:val="005A6726"/>
    <w:rsid w:val="005A688E"/>
    <w:rsid w:val="005A75F4"/>
    <w:rsid w:val="005A7F03"/>
    <w:rsid w:val="005B0075"/>
    <w:rsid w:val="005B0485"/>
    <w:rsid w:val="005B0D44"/>
    <w:rsid w:val="005B1EF1"/>
    <w:rsid w:val="005B23E5"/>
    <w:rsid w:val="005B3275"/>
    <w:rsid w:val="005B337E"/>
    <w:rsid w:val="005B4096"/>
    <w:rsid w:val="005B45C6"/>
    <w:rsid w:val="005B4749"/>
    <w:rsid w:val="005B50C9"/>
    <w:rsid w:val="005B50FF"/>
    <w:rsid w:val="005B5B3C"/>
    <w:rsid w:val="005B5C10"/>
    <w:rsid w:val="005B5C4A"/>
    <w:rsid w:val="005B69CA"/>
    <w:rsid w:val="005B6BDC"/>
    <w:rsid w:val="005B6C87"/>
    <w:rsid w:val="005B716E"/>
    <w:rsid w:val="005B73DB"/>
    <w:rsid w:val="005B79AC"/>
    <w:rsid w:val="005B7AF7"/>
    <w:rsid w:val="005C23A1"/>
    <w:rsid w:val="005C30E3"/>
    <w:rsid w:val="005C328C"/>
    <w:rsid w:val="005C395F"/>
    <w:rsid w:val="005C398C"/>
    <w:rsid w:val="005C4481"/>
    <w:rsid w:val="005C4B2E"/>
    <w:rsid w:val="005C4F0D"/>
    <w:rsid w:val="005C50C1"/>
    <w:rsid w:val="005C5CF3"/>
    <w:rsid w:val="005C6162"/>
    <w:rsid w:val="005C7A7F"/>
    <w:rsid w:val="005C7B4C"/>
    <w:rsid w:val="005C7D5C"/>
    <w:rsid w:val="005D0025"/>
    <w:rsid w:val="005D055B"/>
    <w:rsid w:val="005D0F4E"/>
    <w:rsid w:val="005D12C7"/>
    <w:rsid w:val="005D239B"/>
    <w:rsid w:val="005D262A"/>
    <w:rsid w:val="005D2B9B"/>
    <w:rsid w:val="005D414E"/>
    <w:rsid w:val="005D5246"/>
    <w:rsid w:val="005D547A"/>
    <w:rsid w:val="005D56B7"/>
    <w:rsid w:val="005D5CDB"/>
    <w:rsid w:val="005D628E"/>
    <w:rsid w:val="005D68CB"/>
    <w:rsid w:val="005D7610"/>
    <w:rsid w:val="005D7684"/>
    <w:rsid w:val="005D7F68"/>
    <w:rsid w:val="005E0590"/>
    <w:rsid w:val="005E1ABC"/>
    <w:rsid w:val="005E1E06"/>
    <w:rsid w:val="005E1E8E"/>
    <w:rsid w:val="005E20D2"/>
    <w:rsid w:val="005E2BDF"/>
    <w:rsid w:val="005E3CF5"/>
    <w:rsid w:val="005E43AB"/>
    <w:rsid w:val="005E4957"/>
    <w:rsid w:val="005E500C"/>
    <w:rsid w:val="005E5521"/>
    <w:rsid w:val="005E61B5"/>
    <w:rsid w:val="005E686B"/>
    <w:rsid w:val="005E6BC5"/>
    <w:rsid w:val="005E6D8F"/>
    <w:rsid w:val="005E6EAE"/>
    <w:rsid w:val="005E78E7"/>
    <w:rsid w:val="005F006F"/>
    <w:rsid w:val="005F1C1A"/>
    <w:rsid w:val="005F343D"/>
    <w:rsid w:val="005F3D3F"/>
    <w:rsid w:val="005F41F2"/>
    <w:rsid w:val="005F4666"/>
    <w:rsid w:val="005F4C99"/>
    <w:rsid w:val="005F4CC5"/>
    <w:rsid w:val="005F4D9D"/>
    <w:rsid w:val="005F5CD9"/>
    <w:rsid w:val="005F6755"/>
    <w:rsid w:val="005F6767"/>
    <w:rsid w:val="005F73BA"/>
    <w:rsid w:val="005F7C14"/>
    <w:rsid w:val="005F7EC8"/>
    <w:rsid w:val="006007C2"/>
    <w:rsid w:val="00601CBF"/>
    <w:rsid w:val="0060274D"/>
    <w:rsid w:val="0060327D"/>
    <w:rsid w:val="006032DE"/>
    <w:rsid w:val="006039BC"/>
    <w:rsid w:val="006040B8"/>
    <w:rsid w:val="00605151"/>
    <w:rsid w:val="006068A7"/>
    <w:rsid w:val="00606B85"/>
    <w:rsid w:val="00606CCE"/>
    <w:rsid w:val="00607536"/>
    <w:rsid w:val="006078DA"/>
    <w:rsid w:val="00607966"/>
    <w:rsid w:val="00607EBA"/>
    <w:rsid w:val="0061029B"/>
    <w:rsid w:val="00610B51"/>
    <w:rsid w:val="00610C6A"/>
    <w:rsid w:val="00611370"/>
    <w:rsid w:val="0061158D"/>
    <w:rsid w:val="00611980"/>
    <w:rsid w:val="00612CB3"/>
    <w:rsid w:val="00613C15"/>
    <w:rsid w:val="00614387"/>
    <w:rsid w:val="00614907"/>
    <w:rsid w:val="00614F93"/>
    <w:rsid w:val="006152CB"/>
    <w:rsid w:val="00620760"/>
    <w:rsid w:val="00620952"/>
    <w:rsid w:val="0062113F"/>
    <w:rsid w:val="00621962"/>
    <w:rsid w:val="0062230E"/>
    <w:rsid w:val="006226C7"/>
    <w:rsid w:val="00622F80"/>
    <w:rsid w:val="00623672"/>
    <w:rsid w:val="00624022"/>
    <w:rsid w:val="00624335"/>
    <w:rsid w:val="0062552E"/>
    <w:rsid w:val="00625936"/>
    <w:rsid w:val="006263E8"/>
    <w:rsid w:val="0062673D"/>
    <w:rsid w:val="006268F9"/>
    <w:rsid w:val="0062786B"/>
    <w:rsid w:val="00627ABA"/>
    <w:rsid w:val="00627DB9"/>
    <w:rsid w:val="006300BC"/>
    <w:rsid w:val="00631033"/>
    <w:rsid w:val="006327D4"/>
    <w:rsid w:val="006328B9"/>
    <w:rsid w:val="00632A27"/>
    <w:rsid w:val="006339A4"/>
    <w:rsid w:val="006345EC"/>
    <w:rsid w:val="0063517F"/>
    <w:rsid w:val="00635C5A"/>
    <w:rsid w:val="00636BE2"/>
    <w:rsid w:val="00637205"/>
    <w:rsid w:val="0063758B"/>
    <w:rsid w:val="00637CD9"/>
    <w:rsid w:val="0064045A"/>
    <w:rsid w:val="00640761"/>
    <w:rsid w:val="00640AC3"/>
    <w:rsid w:val="00640FBD"/>
    <w:rsid w:val="006416AF"/>
    <w:rsid w:val="006417E9"/>
    <w:rsid w:val="00641F83"/>
    <w:rsid w:val="0064293B"/>
    <w:rsid w:val="006430F9"/>
    <w:rsid w:val="0064354D"/>
    <w:rsid w:val="00643B29"/>
    <w:rsid w:val="00645015"/>
    <w:rsid w:val="00646192"/>
    <w:rsid w:val="006462C2"/>
    <w:rsid w:val="00646946"/>
    <w:rsid w:val="0064701F"/>
    <w:rsid w:val="006471C0"/>
    <w:rsid w:val="00650F49"/>
    <w:rsid w:val="0065104B"/>
    <w:rsid w:val="0065123C"/>
    <w:rsid w:val="0065124F"/>
    <w:rsid w:val="00651832"/>
    <w:rsid w:val="00653B12"/>
    <w:rsid w:val="00653D42"/>
    <w:rsid w:val="00653D96"/>
    <w:rsid w:val="0065571D"/>
    <w:rsid w:val="0065693F"/>
    <w:rsid w:val="00657AC6"/>
    <w:rsid w:val="00657C21"/>
    <w:rsid w:val="00660071"/>
    <w:rsid w:val="00660544"/>
    <w:rsid w:val="00660BDE"/>
    <w:rsid w:val="00661EFF"/>
    <w:rsid w:val="006620A3"/>
    <w:rsid w:val="0066242A"/>
    <w:rsid w:val="00662519"/>
    <w:rsid w:val="00662A70"/>
    <w:rsid w:val="00663185"/>
    <w:rsid w:val="006635BD"/>
    <w:rsid w:val="00663615"/>
    <w:rsid w:val="006637ED"/>
    <w:rsid w:val="0066428F"/>
    <w:rsid w:val="00664364"/>
    <w:rsid w:val="00664430"/>
    <w:rsid w:val="0066445F"/>
    <w:rsid w:val="00664654"/>
    <w:rsid w:val="00670CD1"/>
    <w:rsid w:val="00670E24"/>
    <w:rsid w:val="00670F52"/>
    <w:rsid w:val="0067128F"/>
    <w:rsid w:val="0067166A"/>
    <w:rsid w:val="0067190C"/>
    <w:rsid w:val="00671FC9"/>
    <w:rsid w:val="00672614"/>
    <w:rsid w:val="00672B62"/>
    <w:rsid w:val="00673E08"/>
    <w:rsid w:val="00674558"/>
    <w:rsid w:val="006750D9"/>
    <w:rsid w:val="00675444"/>
    <w:rsid w:val="00675814"/>
    <w:rsid w:val="00675A0F"/>
    <w:rsid w:val="006763E1"/>
    <w:rsid w:val="00676FB7"/>
    <w:rsid w:val="0067707F"/>
    <w:rsid w:val="00681FFB"/>
    <w:rsid w:val="006825C6"/>
    <w:rsid w:val="00682F2A"/>
    <w:rsid w:val="00683146"/>
    <w:rsid w:val="00683A82"/>
    <w:rsid w:val="00683C71"/>
    <w:rsid w:val="00684F0E"/>
    <w:rsid w:val="00684FDA"/>
    <w:rsid w:val="00685B89"/>
    <w:rsid w:val="00685DEF"/>
    <w:rsid w:val="00686941"/>
    <w:rsid w:val="00686C65"/>
    <w:rsid w:val="00686FE7"/>
    <w:rsid w:val="00687756"/>
    <w:rsid w:val="00691482"/>
    <w:rsid w:val="00691719"/>
    <w:rsid w:val="00691C71"/>
    <w:rsid w:val="00691CD7"/>
    <w:rsid w:val="00691D67"/>
    <w:rsid w:val="0069410A"/>
    <w:rsid w:val="0069446D"/>
    <w:rsid w:val="006946BE"/>
    <w:rsid w:val="0069475E"/>
    <w:rsid w:val="0069558E"/>
    <w:rsid w:val="0069596A"/>
    <w:rsid w:val="00695ECB"/>
    <w:rsid w:val="0069656C"/>
    <w:rsid w:val="00696B5C"/>
    <w:rsid w:val="00696D9E"/>
    <w:rsid w:val="00697840"/>
    <w:rsid w:val="00697953"/>
    <w:rsid w:val="006A10DC"/>
    <w:rsid w:val="006A146D"/>
    <w:rsid w:val="006A157C"/>
    <w:rsid w:val="006A1C6F"/>
    <w:rsid w:val="006A1F81"/>
    <w:rsid w:val="006A36EA"/>
    <w:rsid w:val="006A3E51"/>
    <w:rsid w:val="006A420B"/>
    <w:rsid w:val="006A4672"/>
    <w:rsid w:val="006A46CF"/>
    <w:rsid w:val="006A4AAA"/>
    <w:rsid w:val="006A4FDD"/>
    <w:rsid w:val="006A596B"/>
    <w:rsid w:val="006A5D7C"/>
    <w:rsid w:val="006A6032"/>
    <w:rsid w:val="006A660E"/>
    <w:rsid w:val="006A6A77"/>
    <w:rsid w:val="006A74B9"/>
    <w:rsid w:val="006A7D00"/>
    <w:rsid w:val="006A7D3A"/>
    <w:rsid w:val="006B13AA"/>
    <w:rsid w:val="006B13E2"/>
    <w:rsid w:val="006B1DD9"/>
    <w:rsid w:val="006B2217"/>
    <w:rsid w:val="006B2BDE"/>
    <w:rsid w:val="006B2F26"/>
    <w:rsid w:val="006B307C"/>
    <w:rsid w:val="006B3AD4"/>
    <w:rsid w:val="006B3F9D"/>
    <w:rsid w:val="006B5134"/>
    <w:rsid w:val="006B5D2A"/>
    <w:rsid w:val="006B6618"/>
    <w:rsid w:val="006B769E"/>
    <w:rsid w:val="006B7AB7"/>
    <w:rsid w:val="006C0450"/>
    <w:rsid w:val="006C0841"/>
    <w:rsid w:val="006C1377"/>
    <w:rsid w:val="006C1AFB"/>
    <w:rsid w:val="006C1D4F"/>
    <w:rsid w:val="006C2296"/>
    <w:rsid w:val="006C2802"/>
    <w:rsid w:val="006C3155"/>
    <w:rsid w:val="006C327A"/>
    <w:rsid w:val="006C3ECA"/>
    <w:rsid w:val="006C47E2"/>
    <w:rsid w:val="006C561E"/>
    <w:rsid w:val="006C5BB3"/>
    <w:rsid w:val="006C6AE6"/>
    <w:rsid w:val="006C6FCA"/>
    <w:rsid w:val="006C70DF"/>
    <w:rsid w:val="006D0942"/>
    <w:rsid w:val="006D099A"/>
    <w:rsid w:val="006D1124"/>
    <w:rsid w:val="006D12F1"/>
    <w:rsid w:val="006D1534"/>
    <w:rsid w:val="006D1C6B"/>
    <w:rsid w:val="006D23E7"/>
    <w:rsid w:val="006D3972"/>
    <w:rsid w:val="006D4747"/>
    <w:rsid w:val="006D6962"/>
    <w:rsid w:val="006D7922"/>
    <w:rsid w:val="006D7E68"/>
    <w:rsid w:val="006E0223"/>
    <w:rsid w:val="006E062C"/>
    <w:rsid w:val="006E0F73"/>
    <w:rsid w:val="006E108F"/>
    <w:rsid w:val="006E14D7"/>
    <w:rsid w:val="006E150A"/>
    <w:rsid w:val="006E188B"/>
    <w:rsid w:val="006E1F9B"/>
    <w:rsid w:val="006E229F"/>
    <w:rsid w:val="006E2C32"/>
    <w:rsid w:val="006E2FC1"/>
    <w:rsid w:val="006E31AF"/>
    <w:rsid w:val="006E3E6D"/>
    <w:rsid w:val="006E4226"/>
    <w:rsid w:val="006E4450"/>
    <w:rsid w:val="006E46CF"/>
    <w:rsid w:val="006E4705"/>
    <w:rsid w:val="006E4AE2"/>
    <w:rsid w:val="006E54E9"/>
    <w:rsid w:val="006E598E"/>
    <w:rsid w:val="006E5DAC"/>
    <w:rsid w:val="006E683E"/>
    <w:rsid w:val="006E6E1B"/>
    <w:rsid w:val="006E72AC"/>
    <w:rsid w:val="006E7460"/>
    <w:rsid w:val="006E7A6E"/>
    <w:rsid w:val="006F0560"/>
    <w:rsid w:val="006F1330"/>
    <w:rsid w:val="006F2628"/>
    <w:rsid w:val="006F285A"/>
    <w:rsid w:val="006F2B84"/>
    <w:rsid w:val="006F2EA3"/>
    <w:rsid w:val="006F2EBA"/>
    <w:rsid w:val="006F2F4A"/>
    <w:rsid w:val="006F2F8E"/>
    <w:rsid w:val="006F3A48"/>
    <w:rsid w:val="006F43E6"/>
    <w:rsid w:val="006F50B8"/>
    <w:rsid w:val="006F5E4C"/>
    <w:rsid w:val="006F66B7"/>
    <w:rsid w:val="006F7905"/>
    <w:rsid w:val="006F79B9"/>
    <w:rsid w:val="007004AF"/>
    <w:rsid w:val="00700BA3"/>
    <w:rsid w:val="007013C4"/>
    <w:rsid w:val="0070200F"/>
    <w:rsid w:val="007023CC"/>
    <w:rsid w:val="0070260D"/>
    <w:rsid w:val="00703830"/>
    <w:rsid w:val="00703AF1"/>
    <w:rsid w:val="00704495"/>
    <w:rsid w:val="007057FB"/>
    <w:rsid w:val="00706001"/>
    <w:rsid w:val="0070711C"/>
    <w:rsid w:val="0070797D"/>
    <w:rsid w:val="0071204D"/>
    <w:rsid w:val="007120EC"/>
    <w:rsid w:val="007121E4"/>
    <w:rsid w:val="007122FE"/>
    <w:rsid w:val="00712440"/>
    <w:rsid w:val="007124B0"/>
    <w:rsid w:val="007124E9"/>
    <w:rsid w:val="007128F2"/>
    <w:rsid w:val="0071368A"/>
    <w:rsid w:val="00713DAC"/>
    <w:rsid w:val="0071433B"/>
    <w:rsid w:val="00714956"/>
    <w:rsid w:val="007149BD"/>
    <w:rsid w:val="00715822"/>
    <w:rsid w:val="00715D7A"/>
    <w:rsid w:val="00716319"/>
    <w:rsid w:val="00716BAD"/>
    <w:rsid w:val="007173F6"/>
    <w:rsid w:val="007200EE"/>
    <w:rsid w:val="007208D1"/>
    <w:rsid w:val="00721198"/>
    <w:rsid w:val="007214EF"/>
    <w:rsid w:val="00721C4F"/>
    <w:rsid w:val="00723783"/>
    <w:rsid w:val="007242FF"/>
    <w:rsid w:val="0072478A"/>
    <w:rsid w:val="00724CEC"/>
    <w:rsid w:val="007259DC"/>
    <w:rsid w:val="007275CB"/>
    <w:rsid w:val="00731992"/>
    <w:rsid w:val="0073216F"/>
    <w:rsid w:val="00732E1C"/>
    <w:rsid w:val="00733714"/>
    <w:rsid w:val="0073409C"/>
    <w:rsid w:val="00734B31"/>
    <w:rsid w:val="00734C27"/>
    <w:rsid w:val="00734F49"/>
    <w:rsid w:val="0073515F"/>
    <w:rsid w:val="007363F9"/>
    <w:rsid w:val="00736B7F"/>
    <w:rsid w:val="00737A68"/>
    <w:rsid w:val="00737BF4"/>
    <w:rsid w:val="00740A46"/>
    <w:rsid w:val="00741549"/>
    <w:rsid w:val="0074198A"/>
    <w:rsid w:val="00742550"/>
    <w:rsid w:val="00742CEB"/>
    <w:rsid w:val="00742E4F"/>
    <w:rsid w:val="007437B8"/>
    <w:rsid w:val="00743892"/>
    <w:rsid w:val="007442DC"/>
    <w:rsid w:val="00745C6B"/>
    <w:rsid w:val="0074610E"/>
    <w:rsid w:val="007461C8"/>
    <w:rsid w:val="0074682B"/>
    <w:rsid w:val="00747C4A"/>
    <w:rsid w:val="00750381"/>
    <w:rsid w:val="0075059C"/>
    <w:rsid w:val="0075169A"/>
    <w:rsid w:val="0075171C"/>
    <w:rsid w:val="007518AE"/>
    <w:rsid w:val="00752032"/>
    <w:rsid w:val="00752439"/>
    <w:rsid w:val="007536AF"/>
    <w:rsid w:val="00754093"/>
    <w:rsid w:val="00755491"/>
    <w:rsid w:val="00755B1B"/>
    <w:rsid w:val="00756F50"/>
    <w:rsid w:val="0075753A"/>
    <w:rsid w:val="0075753E"/>
    <w:rsid w:val="00761332"/>
    <w:rsid w:val="007626AD"/>
    <w:rsid w:val="007629FE"/>
    <w:rsid w:val="0076319E"/>
    <w:rsid w:val="00763391"/>
    <w:rsid w:val="007633F0"/>
    <w:rsid w:val="007638C4"/>
    <w:rsid w:val="00763D17"/>
    <w:rsid w:val="00763DF8"/>
    <w:rsid w:val="00765424"/>
    <w:rsid w:val="007655AB"/>
    <w:rsid w:val="00765706"/>
    <w:rsid w:val="00765E2C"/>
    <w:rsid w:val="00765F2F"/>
    <w:rsid w:val="0076677C"/>
    <w:rsid w:val="007667CC"/>
    <w:rsid w:val="0076739A"/>
    <w:rsid w:val="0077010E"/>
    <w:rsid w:val="0077027F"/>
    <w:rsid w:val="007705B5"/>
    <w:rsid w:val="007706BE"/>
    <w:rsid w:val="00770984"/>
    <w:rsid w:val="00770DEA"/>
    <w:rsid w:val="0077239F"/>
    <w:rsid w:val="00772839"/>
    <w:rsid w:val="00772B9C"/>
    <w:rsid w:val="00773118"/>
    <w:rsid w:val="007744B9"/>
    <w:rsid w:val="00774A61"/>
    <w:rsid w:val="00774BD1"/>
    <w:rsid w:val="00774DF7"/>
    <w:rsid w:val="00774F74"/>
    <w:rsid w:val="007758A6"/>
    <w:rsid w:val="00776806"/>
    <w:rsid w:val="0078052A"/>
    <w:rsid w:val="007805C2"/>
    <w:rsid w:val="00781B50"/>
    <w:rsid w:val="00781F27"/>
    <w:rsid w:val="0078233E"/>
    <w:rsid w:val="00782719"/>
    <w:rsid w:val="0078277C"/>
    <w:rsid w:val="00783457"/>
    <w:rsid w:val="007838E2"/>
    <w:rsid w:val="007857FE"/>
    <w:rsid w:val="007858AD"/>
    <w:rsid w:val="00785A7F"/>
    <w:rsid w:val="00786785"/>
    <w:rsid w:val="00786987"/>
    <w:rsid w:val="00786B80"/>
    <w:rsid w:val="007879A8"/>
    <w:rsid w:val="00787B54"/>
    <w:rsid w:val="00790263"/>
    <w:rsid w:val="00790403"/>
    <w:rsid w:val="00790985"/>
    <w:rsid w:val="00791B0F"/>
    <w:rsid w:val="00792328"/>
    <w:rsid w:val="007927DA"/>
    <w:rsid w:val="007941CA"/>
    <w:rsid w:val="0079464C"/>
    <w:rsid w:val="00796048"/>
    <w:rsid w:val="0079707F"/>
    <w:rsid w:val="00797C94"/>
    <w:rsid w:val="00797FF2"/>
    <w:rsid w:val="007A10C6"/>
    <w:rsid w:val="007A1883"/>
    <w:rsid w:val="007A18D5"/>
    <w:rsid w:val="007A1CF0"/>
    <w:rsid w:val="007A2AAB"/>
    <w:rsid w:val="007A38E3"/>
    <w:rsid w:val="007A3C64"/>
    <w:rsid w:val="007A4604"/>
    <w:rsid w:val="007A512C"/>
    <w:rsid w:val="007A542F"/>
    <w:rsid w:val="007A5438"/>
    <w:rsid w:val="007A5A13"/>
    <w:rsid w:val="007A600F"/>
    <w:rsid w:val="007A6C21"/>
    <w:rsid w:val="007B16D0"/>
    <w:rsid w:val="007B1890"/>
    <w:rsid w:val="007B1B03"/>
    <w:rsid w:val="007B1C53"/>
    <w:rsid w:val="007B21E0"/>
    <w:rsid w:val="007B2870"/>
    <w:rsid w:val="007B2AED"/>
    <w:rsid w:val="007B2EBE"/>
    <w:rsid w:val="007B4938"/>
    <w:rsid w:val="007B4DEA"/>
    <w:rsid w:val="007B597D"/>
    <w:rsid w:val="007B63B6"/>
    <w:rsid w:val="007B6771"/>
    <w:rsid w:val="007B6A0F"/>
    <w:rsid w:val="007B6D2B"/>
    <w:rsid w:val="007B6F49"/>
    <w:rsid w:val="007B7268"/>
    <w:rsid w:val="007B7BE7"/>
    <w:rsid w:val="007C0487"/>
    <w:rsid w:val="007C08F2"/>
    <w:rsid w:val="007C0E51"/>
    <w:rsid w:val="007C1910"/>
    <w:rsid w:val="007C2E43"/>
    <w:rsid w:val="007C2EC7"/>
    <w:rsid w:val="007C321C"/>
    <w:rsid w:val="007C345E"/>
    <w:rsid w:val="007C4A8B"/>
    <w:rsid w:val="007C5472"/>
    <w:rsid w:val="007C5F22"/>
    <w:rsid w:val="007C6113"/>
    <w:rsid w:val="007C680B"/>
    <w:rsid w:val="007C6AC7"/>
    <w:rsid w:val="007C6C3B"/>
    <w:rsid w:val="007C7560"/>
    <w:rsid w:val="007D060D"/>
    <w:rsid w:val="007D0805"/>
    <w:rsid w:val="007D3506"/>
    <w:rsid w:val="007D36FE"/>
    <w:rsid w:val="007D385A"/>
    <w:rsid w:val="007D3EB5"/>
    <w:rsid w:val="007D4626"/>
    <w:rsid w:val="007D47C5"/>
    <w:rsid w:val="007D5730"/>
    <w:rsid w:val="007D595D"/>
    <w:rsid w:val="007D630D"/>
    <w:rsid w:val="007D7212"/>
    <w:rsid w:val="007D72FD"/>
    <w:rsid w:val="007E00C3"/>
    <w:rsid w:val="007E1BF6"/>
    <w:rsid w:val="007E1C3E"/>
    <w:rsid w:val="007E2D55"/>
    <w:rsid w:val="007E32FE"/>
    <w:rsid w:val="007E3847"/>
    <w:rsid w:val="007E40D7"/>
    <w:rsid w:val="007E43A4"/>
    <w:rsid w:val="007E4A60"/>
    <w:rsid w:val="007E4CD2"/>
    <w:rsid w:val="007E4FE7"/>
    <w:rsid w:val="007E51E2"/>
    <w:rsid w:val="007E5AB1"/>
    <w:rsid w:val="007E5EB8"/>
    <w:rsid w:val="007E6026"/>
    <w:rsid w:val="007E63D3"/>
    <w:rsid w:val="007E6624"/>
    <w:rsid w:val="007E6BD0"/>
    <w:rsid w:val="007E6CC7"/>
    <w:rsid w:val="007E7CF1"/>
    <w:rsid w:val="007E7FB9"/>
    <w:rsid w:val="007F0421"/>
    <w:rsid w:val="007F0832"/>
    <w:rsid w:val="007F1358"/>
    <w:rsid w:val="007F1454"/>
    <w:rsid w:val="007F2643"/>
    <w:rsid w:val="007F26E8"/>
    <w:rsid w:val="007F2756"/>
    <w:rsid w:val="007F304D"/>
    <w:rsid w:val="007F37E0"/>
    <w:rsid w:val="007F4113"/>
    <w:rsid w:val="007F4737"/>
    <w:rsid w:val="007F4B7E"/>
    <w:rsid w:val="007F512F"/>
    <w:rsid w:val="007F5256"/>
    <w:rsid w:val="007F5832"/>
    <w:rsid w:val="007F65A3"/>
    <w:rsid w:val="007F685E"/>
    <w:rsid w:val="007F6C62"/>
    <w:rsid w:val="00800E6C"/>
    <w:rsid w:val="00802581"/>
    <w:rsid w:val="00802AE4"/>
    <w:rsid w:val="00802D88"/>
    <w:rsid w:val="0080341B"/>
    <w:rsid w:val="0080392A"/>
    <w:rsid w:val="00803E15"/>
    <w:rsid w:val="00803E45"/>
    <w:rsid w:val="00803ED0"/>
    <w:rsid w:val="00804028"/>
    <w:rsid w:val="00804758"/>
    <w:rsid w:val="00804AFD"/>
    <w:rsid w:val="008060D3"/>
    <w:rsid w:val="008063D4"/>
    <w:rsid w:val="00810F10"/>
    <w:rsid w:val="008112B6"/>
    <w:rsid w:val="0081212C"/>
    <w:rsid w:val="00812ED5"/>
    <w:rsid w:val="00813921"/>
    <w:rsid w:val="00813D63"/>
    <w:rsid w:val="008142EB"/>
    <w:rsid w:val="008153F4"/>
    <w:rsid w:val="00815F4F"/>
    <w:rsid w:val="00815FD1"/>
    <w:rsid w:val="0081605F"/>
    <w:rsid w:val="00817228"/>
    <w:rsid w:val="00817926"/>
    <w:rsid w:val="008204EC"/>
    <w:rsid w:val="00820728"/>
    <w:rsid w:val="008208E8"/>
    <w:rsid w:val="00820BA5"/>
    <w:rsid w:val="008217D5"/>
    <w:rsid w:val="00821941"/>
    <w:rsid w:val="0082227C"/>
    <w:rsid w:val="00822799"/>
    <w:rsid w:val="00822953"/>
    <w:rsid w:val="00822F59"/>
    <w:rsid w:val="00823C94"/>
    <w:rsid w:val="008248D4"/>
    <w:rsid w:val="008254C5"/>
    <w:rsid w:val="008267E5"/>
    <w:rsid w:val="00826B5D"/>
    <w:rsid w:val="00827A11"/>
    <w:rsid w:val="00827ED1"/>
    <w:rsid w:val="00830BE4"/>
    <w:rsid w:val="008326D3"/>
    <w:rsid w:val="00832D7B"/>
    <w:rsid w:val="00833162"/>
    <w:rsid w:val="008333CE"/>
    <w:rsid w:val="00833487"/>
    <w:rsid w:val="0083424C"/>
    <w:rsid w:val="00834471"/>
    <w:rsid w:val="00834AFE"/>
    <w:rsid w:val="0083765B"/>
    <w:rsid w:val="0084109F"/>
    <w:rsid w:val="00843224"/>
    <w:rsid w:val="00843A17"/>
    <w:rsid w:val="00843FD7"/>
    <w:rsid w:val="0084421E"/>
    <w:rsid w:val="008456C7"/>
    <w:rsid w:val="00846691"/>
    <w:rsid w:val="0085034C"/>
    <w:rsid w:val="00850FCC"/>
    <w:rsid w:val="00852014"/>
    <w:rsid w:val="00853D27"/>
    <w:rsid w:val="00853EA6"/>
    <w:rsid w:val="008540E6"/>
    <w:rsid w:val="00854AA9"/>
    <w:rsid w:val="00854B89"/>
    <w:rsid w:val="00855563"/>
    <w:rsid w:val="00855E1F"/>
    <w:rsid w:val="00855E86"/>
    <w:rsid w:val="00856CB6"/>
    <w:rsid w:val="00856FCF"/>
    <w:rsid w:val="00857A97"/>
    <w:rsid w:val="00857DFB"/>
    <w:rsid w:val="008604B8"/>
    <w:rsid w:val="00860E07"/>
    <w:rsid w:val="0086143C"/>
    <w:rsid w:val="00862F93"/>
    <w:rsid w:val="00863F42"/>
    <w:rsid w:val="008653A1"/>
    <w:rsid w:val="00865484"/>
    <w:rsid w:val="008656D1"/>
    <w:rsid w:val="008679D5"/>
    <w:rsid w:val="00870154"/>
    <w:rsid w:val="00872174"/>
    <w:rsid w:val="008726A6"/>
    <w:rsid w:val="0087287E"/>
    <w:rsid w:val="00872F62"/>
    <w:rsid w:val="00873078"/>
    <w:rsid w:val="00873608"/>
    <w:rsid w:val="00873DF5"/>
    <w:rsid w:val="00874105"/>
    <w:rsid w:val="00874AF5"/>
    <w:rsid w:val="00874B45"/>
    <w:rsid w:val="008750ED"/>
    <w:rsid w:val="00875AA8"/>
    <w:rsid w:val="00876243"/>
    <w:rsid w:val="008765FE"/>
    <w:rsid w:val="008776A5"/>
    <w:rsid w:val="00877CB2"/>
    <w:rsid w:val="00880519"/>
    <w:rsid w:val="008813B0"/>
    <w:rsid w:val="00881BA5"/>
    <w:rsid w:val="00881BCD"/>
    <w:rsid w:val="00881DB8"/>
    <w:rsid w:val="008823BC"/>
    <w:rsid w:val="00882AB0"/>
    <w:rsid w:val="00882F02"/>
    <w:rsid w:val="00883AEA"/>
    <w:rsid w:val="008858B6"/>
    <w:rsid w:val="00885910"/>
    <w:rsid w:val="008861A1"/>
    <w:rsid w:val="00890258"/>
    <w:rsid w:val="008911D3"/>
    <w:rsid w:val="008913C0"/>
    <w:rsid w:val="00892387"/>
    <w:rsid w:val="0089284A"/>
    <w:rsid w:val="00892D99"/>
    <w:rsid w:val="00892FBD"/>
    <w:rsid w:val="00893FE0"/>
    <w:rsid w:val="008956A8"/>
    <w:rsid w:val="008956D5"/>
    <w:rsid w:val="00895947"/>
    <w:rsid w:val="00895B7F"/>
    <w:rsid w:val="00896017"/>
    <w:rsid w:val="00896317"/>
    <w:rsid w:val="00896C58"/>
    <w:rsid w:val="00896FD3"/>
    <w:rsid w:val="00897750"/>
    <w:rsid w:val="00897A7B"/>
    <w:rsid w:val="00897B05"/>
    <w:rsid w:val="00897E22"/>
    <w:rsid w:val="008A0875"/>
    <w:rsid w:val="008A0DA3"/>
    <w:rsid w:val="008A125D"/>
    <w:rsid w:val="008A14EE"/>
    <w:rsid w:val="008A24CD"/>
    <w:rsid w:val="008A2A46"/>
    <w:rsid w:val="008A2AE5"/>
    <w:rsid w:val="008A358F"/>
    <w:rsid w:val="008A37A4"/>
    <w:rsid w:val="008A3FF4"/>
    <w:rsid w:val="008A4171"/>
    <w:rsid w:val="008A49BA"/>
    <w:rsid w:val="008A4BCB"/>
    <w:rsid w:val="008A5DF7"/>
    <w:rsid w:val="008A6490"/>
    <w:rsid w:val="008A7FCE"/>
    <w:rsid w:val="008B0295"/>
    <w:rsid w:val="008B033A"/>
    <w:rsid w:val="008B0CE9"/>
    <w:rsid w:val="008B1B0B"/>
    <w:rsid w:val="008B3D53"/>
    <w:rsid w:val="008B5D96"/>
    <w:rsid w:val="008B65C7"/>
    <w:rsid w:val="008B68FA"/>
    <w:rsid w:val="008B6A25"/>
    <w:rsid w:val="008B6AC8"/>
    <w:rsid w:val="008B6C0E"/>
    <w:rsid w:val="008B7752"/>
    <w:rsid w:val="008B7A0F"/>
    <w:rsid w:val="008B7B8B"/>
    <w:rsid w:val="008C0243"/>
    <w:rsid w:val="008C031F"/>
    <w:rsid w:val="008C0A56"/>
    <w:rsid w:val="008C0D71"/>
    <w:rsid w:val="008C1D71"/>
    <w:rsid w:val="008C4130"/>
    <w:rsid w:val="008C4A6E"/>
    <w:rsid w:val="008C50BF"/>
    <w:rsid w:val="008C51C4"/>
    <w:rsid w:val="008C61B0"/>
    <w:rsid w:val="008C6519"/>
    <w:rsid w:val="008C6D74"/>
    <w:rsid w:val="008C6D78"/>
    <w:rsid w:val="008C73DF"/>
    <w:rsid w:val="008C7456"/>
    <w:rsid w:val="008D0FF6"/>
    <w:rsid w:val="008D2550"/>
    <w:rsid w:val="008D5350"/>
    <w:rsid w:val="008D5CC3"/>
    <w:rsid w:val="008D7832"/>
    <w:rsid w:val="008E10A7"/>
    <w:rsid w:val="008E1715"/>
    <w:rsid w:val="008E17DD"/>
    <w:rsid w:val="008E20EC"/>
    <w:rsid w:val="008E28A0"/>
    <w:rsid w:val="008E3583"/>
    <w:rsid w:val="008E56B4"/>
    <w:rsid w:val="008E57A0"/>
    <w:rsid w:val="008E5C5F"/>
    <w:rsid w:val="008E5E7D"/>
    <w:rsid w:val="008E613D"/>
    <w:rsid w:val="008E665B"/>
    <w:rsid w:val="008E70B3"/>
    <w:rsid w:val="008F054F"/>
    <w:rsid w:val="008F0DBE"/>
    <w:rsid w:val="008F0F5A"/>
    <w:rsid w:val="008F12D7"/>
    <w:rsid w:val="008F1C46"/>
    <w:rsid w:val="008F1D3A"/>
    <w:rsid w:val="008F220D"/>
    <w:rsid w:val="008F3049"/>
    <w:rsid w:val="008F47DB"/>
    <w:rsid w:val="008F492F"/>
    <w:rsid w:val="008F5245"/>
    <w:rsid w:val="008F5277"/>
    <w:rsid w:val="008F59AD"/>
    <w:rsid w:val="008F6656"/>
    <w:rsid w:val="008F6D59"/>
    <w:rsid w:val="008F73F3"/>
    <w:rsid w:val="008F7EF2"/>
    <w:rsid w:val="009000BC"/>
    <w:rsid w:val="00900F65"/>
    <w:rsid w:val="0090296B"/>
    <w:rsid w:val="00902B11"/>
    <w:rsid w:val="00902DF9"/>
    <w:rsid w:val="00903173"/>
    <w:rsid w:val="0090334C"/>
    <w:rsid w:val="009041B7"/>
    <w:rsid w:val="009043BF"/>
    <w:rsid w:val="009047BB"/>
    <w:rsid w:val="0090493A"/>
    <w:rsid w:val="00906CBE"/>
    <w:rsid w:val="00907603"/>
    <w:rsid w:val="00907905"/>
    <w:rsid w:val="0091012D"/>
    <w:rsid w:val="0091056F"/>
    <w:rsid w:val="009120E2"/>
    <w:rsid w:val="00913656"/>
    <w:rsid w:val="0091416A"/>
    <w:rsid w:val="009143B1"/>
    <w:rsid w:val="009159F8"/>
    <w:rsid w:val="00915A19"/>
    <w:rsid w:val="00915B6A"/>
    <w:rsid w:val="00916858"/>
    <w:rsid w:val="00916F7F"/>
    <w:rsid w:val="00916F9C"/>
    <w:rsid w:val="009174B8"/>
    <w:rsid w:val="00921033"/>
    <w:rsid w:val="0092173B"/>
    <w:rsid w:val="009218C0"/>
    <w:rsid w:val="00922EFA"/>
    <w:rsid w:val="0092304B"/>
    <w:rsid w:val="009237CE"/>
    <w:rsid w:val="00924B41"/>
    <w:rsid w:val="00924B8A"/>
    <w:rsid w:val="00925522"/>
    <w:rsid w:val="009259FD"/>
    <w:rsid w:val="00925B10"/>
    <w:rsid w:val="0092620D"/>
    <w:rsid w:val="009268A2"/>
    <w:rsid w:val="00927215"/>
    <w:rsid w:val="0093060D"/>
    <w:rsid w:val="0093071D"/>
    <w:rsid w:val="009309A4"/>
    <w:rsid w:val="00932A8F"/>
    <w:rsid w:val="00932B9B"/>
    <w:rsid w:val="0093330F"/>
    <w:rsid w:val="009337B4"/>
    <w:rsid w:val="0093411E"/>
    <w:rsid w:val="009348AB"/>
    <w:rsid w:val="009351B2"/>
    <w:rsid w:val="009354B6"/>
    <w:rsid w:val="00935686"/>
    <w:rsid w:val="009357B3"/>
    <w:rsid w:val="00935F4E"/>
    <w:rsid w:val="009378AA"/>
    <w:rsid w:val="009378C7"/>
    <w:rsid w:val="00940558"/>
    <w:rsid w:val="009407B2"/>
    <w:rsid w:val="00940C18"/>
    <w:rsid w:val="00941411"/>
    <w:rsid w:val="00941CEB"/>
    <w:rsid w:val="00942963"/>
    <w:rsid w:val="009429A8"/>
    <w:rsid w:val="00942C19"/>
    <w:rsid w:val="009434EE"/>
    <w:rsid w:val="00943500"/>
    <w:rsid w:val="009439F8"/>
    <w:rsid w:val="00944684"/>
    <w:rsid w:val="00945EA5"/>
    <w:rsid w:val="0094621E"/>
    <w:rsid w:val="0094755F"/>
    <w:rsid w:val="009477D4"/>
    <w:rsid w:val="0095039C"/>
    <w:rsid w:val="00951392"/>
    <w:rsid w:val="0095139F"/>
    <w:rsid w:val="009513A5"/>
    <w:rsid w:val="009518FA"/>
    <w:rsid w:val="00951C3E"/>
    <w:rsid w:val="009521C0"/>
    <w:rsid w:val="00952790"/>
    <w:rsid w:val="0095301B"/>
    <w:rsid w:val="00953FBD"/>
    <w:rsid w:val="00954149"/>
    <w:rsid w:val="009551E6"/>
    <w:rsid w:val="00955244"/>
    <w:rsid w:val="00955453"/>
    <w:rsid w:val="0095683C"/>
    <w:rsid w:val="009570ED"/>
    <w:rsid w:val="00960268"/>
    <w:rsid w:val="00960BC1"/>
    <w:rsid w:val="0096143A"/>
    <w:rsid w:val="009614DD"/>
    <w:rsid w:val="00962B64"/>
    <w:rsid w:val="00964FEC"/>
    <w:rsid w:val="009650D0"/>
    <w:rsid w:val="009652FB"/>
    <w:rsid w:val="009654AF"/>
    <w:rsid w:val="009663E1"/>
    <w:rsid w:val="00966586"/>
    <w:rsid w:val="009669B0"/>
    <w:rsid w:val="009669D8"/>
    <w:rsid w:val="00966A22"/>
    <w:rsid w:val="0096762D"/>
    <w:rsid w:val="0096771D"/>
    <w:rsid w:val="009677CC"/>
    <w:rsid w:val="00967A49"/>
    <w:rsid w:val="00971C98"/>
    <w:rsid w:val="00972B63"/>
    <w:rsid w:val="0097381F"/>
    <w:rsid w:val="00973E6A"/>
    <w:rsid w:val="00974499"/>
    <w:rsid w:val="0097597B"/>
    <w:rsid w:val="00976C5E"/>
    <w:rsid w:val="00976FA1"/>
    <w:rsid w:val="009771DD"/>
    <w:rsid w:val="00977224"/>
    <w:rsid w:val="009777E2"/>
    <w:rsid w:val="009779F4"/>
    <w:rsid w:val="0098003C"/>
    <w:rsid w:val="00980256"/>
    <w:rsid w:val="009802C6"/>
    <w:rsid w:val="00980E20"/>
    <w:rsid w:val="00981610"/>
    <w:rsid w:val="00981A7B"/>
    <w:rsid w:val="00981F66"/>
    <w:rsid w:val="00982755"/>
    <w:rsid w:val="009851F9"/>
    <w:rsid w:val="00985821"/>
    <w:rsid w:val="00985B21"/>
    <w:rsid w:val="0098652B"/>
    <w:rsid w:val="009871A4"/>
    <w:rsid w:val="009871E4"/>
    <w:rsid w:val="0098766B"/>
    <w:rsid w:val="0098798B"/>
    <w:rsid w:val="00991347"/>
    <w:rsid w:val="009916A7"/>
    <w:rsid w:val="00991C1D"/>
    <w:rsid w:val="0099254B"/>
    <w:rsid w:val="009930DF"/>
    <w:rsid w:val="0099371C"/>
    <w:rsid w:val="009938B5"/>
    <w:rsid w:val="0099397C"/>
    <w:rsid w:val="009940B1"/>
    <w:rsid w:val="00994211"/>
    <w:rsid w:val="0099447F"/>
    <w:rsid w:val="00994FC0"/>
    <w:rsid w:val="00995257"/>
    <w:rsid w:val="009954F8"/>
    <w:rsid w:val="00995885"/>
    <w:rsid w:val="0099625A"/>
    <w:rsid w:val="009979C4"/>
    <w:rsid w:val="00997E5F"/>
    <w:rsid w:val="009A10FB"/>
    <w:rsid w:val="009A1898"/>
    <w:rsid w:val="009A2388"/>
    <w:rsid w:val="009A2E16"/>
    <w:rsid w:val="009A30EE"/>
    <w:rsid w:val="009A31A3"/>
    <w:rsid w:val="009A36E1"/>
    <w:rsid w:val="009A4595"/>
    <w:rsid w:val="009A50F7"/>
    <w:rsid w:val="009A5601"/>
    <w:rsid w:val="009A67E1"/>
    <w:rsid w:val="009A7094"/>
    <w:rsid w:val="009A7EB7"/>
    <w:rsid w:val="009B0174"/>
    <w:rsid w:val="009B1F2A"/>
    <w:rsid w:val="009B3114"/>
    <w:rsid w:val="009B46C4"/>
    <w:rsid w:val="009B4F56"/>
    <w:rsid w:val="009B4FC4"/>
    <w:rsid w:val="009B5BE4"/>
    <w:rsid w:val="009B6086"/>
    <w:rsid w:val="009B63F2"/>
    <w:rsid w:val="009B78EE"/>
    <w:rsid w:val="009B7BD5"/>
    <w:rsid w:val="009C0DC8"/>
    <w:rsid w:val="009C0E7F"/>
    <w:rsid w:val="009C10F3"/>
    <w:rsid w:val="009C1107"/>
    <w:rsid w:val="009C1E5E"/>
    <w:rsid w:val="009C2020"/>
    <w:rsid w:val="009C2C63"/>
    <w:rsid w:val="009C2E8C"/>
    <w:rsid w:val="009C3180"/>
    <w:rsid w:val="009C3281"/>
    <w:rsid w:val="009C3990"/>
    <w:rsid w:val="009C3AF6"/>
    <w:rsid w:val="009C4599"/>
    <w:rsid w:val="009C4A5A"/>
    <w:rsid w:val="009C56E2"/>
    <w:rsid w:val="009C6DF8"/>
    <w:rsid w:val="009C6F16"/>
    <w:rsid w:val="009C7B28"/>
    <w:rsid w:val="009C7EC9"/>
    <w:rsid w:val="009D0A93"/>
    <w:rsid w:val="009D13EA"/>
    <w:rsid w:val="009D24C1"/>
    <w:rsid w:val="009D381F"/>
    <w:rsid w:val="009D3902"/>
    <w:rsid w:val="009D3B5D"/>
    <w:rsid w:val="009D46A9"/>
    <w:rsid w:val="009D4AA2"/>
    <w:rsid w:val="009D4F11"/>
    <w:rsid w:val="009D57F9"/>
    <w:rsid w:val="009D68CE"/>
    <w:rsid w:val="009D6AF6"/>
    <w:rsid w:val="009E06AC"/>
    <w:rsid w:val="009E1EEA"/>
    <w:rsid w:val="009E3C13"/>
    <w:rsid w:val="009E3FA4"/>
    <w:rsid w:val="009E5251"/>
    <w:rsid w:val="009E52E0"/>
    <w:rsid w:val="009E5D8A"/>
    <w:rsid w:val="009E632F"/>
    <w:rsid w:val="009E6570"/>
    <w:rsid w:val="009E7143"/>
    <w:rsid w:val="009E7364"/>
    <w:rsid w:val="009E742B"/>
    <w:rsid w:val="009E7C1A"/>
    <w:rsid w:val="009E7D06"/>
    <w:rsid w:val="009E7D68"/>
    <w:rsid w:val="009F0057"/>
    <w:rsid w:val="009F0209"/>
    <w:rsid w:val="009F1821"/>
    <w:rsid w:val="009F1828"/>
    <w:rsid w:val="009F19DE"/>
    <w:rsid w:val="009F1CDF"/>
    <w:rsid w:val="009F1E00"/>
    <w:rsid w:val="009F2623"/>
    <w:rsid w:val="009F28D2"/>
    <w:rsid w:val="009F29A5"/>
    <w:rsid w:val="009F35D2"/>
    <w:rsid w:val="009F43D3"/>
    <w:rsid w:val="009F50F0"/>
    <w:rsid w:val="009F589A"/>
    <w:rsid w:val="009F780B"/>
    <w:rsid w:val="00A00AE1"/>
    <w:rsid w:val="00A00BE6"/>
    <w:rsid w:val="00A012BA"/>
    <w:rsid w:val="00A023BD"/>
    <w:rsid w:val="00A027ED"/>
    <w:rsid w:val="00A02886"/>
    <w:rsid w:val="00A02F5F"/>
    <w:rsid w:val="00A0319C"/>
    <w:rsid w:val="00A03498"/>
    <w:rsid w:val="00A03B07"/>
    <w:rsid w:val="00A041E7"/>
    <w:rsid w:val="00A06156"/>
    <w:rsid w:val="00A06AD8"/>
    <w:rsid w:val="00A06CD2"/>
    <w:rsid w:val="00A06D49"/>
    <w:rsid w:val="00A075DB"/>
    <w:rsid w:val="00A07B13"/>
    <w:rsid w:val="00A10349"/>
    <w:rsid w:val="00A107B2"/>
    <w:rsid w:val="00A10986"/>
    <w:rsid w:val="00A121D5"/>
    <w:rsid w:val="00A12AE6"/>
    <w:rsid w:val="00A130C3"/>
    <w:rsid w:val="00A1335B"/>
    <w:rsid w:val="00A14ECA"/>
    <w:rsid w:val="00A15DE6"/>
    <w:rsid w:val="00A1635E"/>
    <w:rsid w:val="00A16A80"/>
    <w:rsid w:val="00A171C2"/>
    <w:rsid w:val="00A20B98"/>
    <w:rsid w:val="00A21864"/>
    <w:rsid w:val="00A21F38"/>
    <w:rsid w:val="00A22274"/>
    <w:rsid w:val="00A22FA9"/>
    <w:rsid w:val="00A23FA3"/>
    <w:rsid w:val="00A23FF7"/>
    <w:rsid w:val="00A24CB0"/>
    <w:rsid w:val="00A25005"/>
    <w:rsid w:val="00A250F5"/>
    <w:rsid w:val="00A25326"/>
    <w:rsid w:val="00A25454"/>
    <w:rsid w:val="00A26DE4"/>
    <w:rsid w:val="00A26F65"/>
    <w:rsid w:val="00A271FA"/>
    <w:rsid w:val="00A3006A"/>
    <w:rsid w:val="00A30BCA"/>
    <w:rsid w:val="00A31240"/>
    <w:rsid w:val="00A31566"/>
    <w:rsid w:val="00A318ED"/>
    <w:rsid w:val="00A31A6F"/>
    <w:rsid w:val="00A321EF"/>
    <w:rsid w:val="00A32CA7"/>
    <w:rsid w:val="00A33BEB"/>
    <w:rsid w:val="00A3407F"/>
    <w:rsid w:val="00A34C94"/>
    <w:rsid w:val="00A354FE"/>
    <w:rsid w:val="00A36B13"/>
    <w:rsid w:val="00A37DE8"/>
    <w:rsid w:val="00A40E23"/>
    <w:rsid w:val="00A412A0"/>
    <w:rsid w:val="00A41AE1"/>
    <w:rsid w:val="00A422C2"/>
    <w:rsid w:val="00A423F7"/>
    <w:rsid w:val="00A441C8"/>
    <w:rsid w:val="00A45A2C"/>
    <w:rsid w:val="00A4661A"/>
    <w:rsid w:val="00A4702A"/>
    <w:rsid w:val="00A4713C"/>
    <w:rsid w:val="00A4751B"/>
    <w:rsid w:val="00A50CB5"/>
    <w:rsid w:val="00A5135E"/>
    <w:rsid w:val="00A5160A"/>
    <w:rsid w:val="00A51F5D"/>
    <w:rsid w:val="00A5239C"/>
    <w:rsid w:val="00A525ED"/>
    <w:rsid w:val="00A526E3"/>
    <w:rsid w:val="00A52B6F"/>
    <w:rsid w:val="00A5316C"/>
    <w:rsid w:val="00A54B29"/>
    <w:rsid w:val="00A551A0"/>
    <w:rsid w:val="00A553D6"/>
    <w:rsid w:val="00A55746"/>
    <w:rsid w:val="00A55E12"/>
    <w:rsid w:val="00A55F78"/>
    <w:rsid w:val="00A60D2C"/>
    <w:rsid w:val="00A60DB8"/>
    <w:rsid w:val="00A61ABF"/>
    <w:rsid w:val="00A61C1E"/>
    <w:rsid w:val="00A6217C"/>
    <w:rsid w:val="00A62C49"/>
    <w:rsid w:val="00A63311"/>
    <w:rsid w:val="00A642E1"/>
    <w:rsid w:val="00A643E1"/>
    <w:rsid w:val="00A6454E"/>
    <w:rsid w:val="00A648A2"/>
    <w:rsid w:val="00A64A39"/>
    <w:rsid w:val="00A64B21"/>
    <w:rsid w:val="00A674A7"/>
    <w:rsid w:val="00A70492"/>
    <w:rsid w:val="00A70C49"/>
    <w:rsid w:val="00A70FD2"/>
    <w:rsid w:val="00A72021"/>
    <w:rsid w:val="00A72BE9"/>
    <w:rsid w:val="00A72C98"/>
    <w:rsid w:val="00A72D7D"/>
    <w:rsid w:val="00A72F68"/>
    <w:rsid w:val="00A739F0"/>
    <w:rsid w:val="00A7463D"/>
    <w:rsid w:val="00A74981"/>
    <w:rsid w:val="00A75C12"/>
    <w:rsid w:val="00A775B4"/>
    <w:rsid w:val="00A810EC"/>
    <w:rsid w:val="00A819F3"/>
    <w:rsid w:val="00A82090"/>
    <w:rsid w:val="00A82233"/>
    <w:rsid w:val="00A82E4E"/>
    <w:rsid w:val="00A83455"/>
    <w:rsid w:val="00A83659"/>
    <w:rsid w:val="00A84E03"/>
    <w:rsid w:val="00A84F67"/>
    <w:rsid w:val="00A863AF"/>
    <w:rsid w:val="00A86F7C"/>
    <w:rsid w:val="00A8729D"/>
    <w:rsid w:val="00A87544"/>
    <w:rsid w:val="00A90156"/>
    <w:rsid w:val="00A909F5"/>
    <w:rsid w:val="00A90BC3"/>
    <w:rsid w:val="00A90D12"/>
    <w:rsid w:val="00A919D5"/>
    <w:rsid w:val="00A92521"/>
    <w:rsid w:val="00A92885"/>
    <w:rsid w:val="00A94178"/>
    <w:rsid w:val="00A9446A"/>
    <w:rsid w:val="00A951F8"/>
    <w:rsid w:val="00A960F6"/>
    <w:rsid w:val="00A96D18"/>
    <w:rsid w:val="00A9711C"/>
    <w:rsid w:val="00AA0ED5"/>
    <w:rsid w:val="00AA1262"/>
    <w:rsid w:val="00AA2201"/>
    <w:rsid w:val="00AA29A8"/>
    <w:rsid w:val="00AA29CA"/>
    <w:rsid w:val="00AA2B7D"/>
    <w:rsid w:val="00AA31F5"/>
    <w:rsid w:val="00AA419A"/>
    <w:rsid w:val="00AA41A2"/>
    <w:rsid w:val="00AA45C3"/>
    <w:rsid w:val="00AA4F7F"/>
    <w:rsid w:val="00AA5044"/>
    <w:rsid w:val="00AA5B9E"/>
    <w:rsid w:val="00AA5DC7"/>
    <w:rsid w:val="00AA68E4"/>
    <w:rsid w:val="00AB0648"/>
    <w:rsid w:val="00AB1CC4"/>
    <w:rsid w:val="00AB24F4"/>
    <w:rsid w:val="00AB276F"/>
    <w:rsid w:val="00AB2EB9"/>
    <w:rsid w:val="00AB3CFE"/>
    <w:rsid w:val="00AB4072"/>
    <w:rsid w:val="00AB4AAE"/>
    <w:rsid w:val="00AB4B9F"/>
    <w:rsid w:val="00AB4C08"/>
    <w:rsid w:val="00AB4F87"/>
    <w:rsid w:val="00AB563E"/>
    <w:rsid w:val="00AB6564"/>
    <w:rsid w:val="00AC056D"/>
    <w:rsid w:val="00AC099C"/>
    <w:rsid w:val="00AC0AFF"/>
    <w:rsid w:val="00AC0BEF"/>
    <w:rsid w:val="00AC281D"/>
    <w:rsid w:val="00AC2DEF"/>
    <w:rsid w:val="00AC4E21"/>
    <w:rsid w:val="00AC531A"/>
    <w:rsid w:val="00AC576C"/>
    <w:rsid w:val="00AC5B67"/>
    <w:rsid w:val="00AC609D"/>
    <w:rsid w:val="00AC67FE"/>
    <w:rsid w:val="00AC6AEA"/>
    <w:rsid w:val="00AC6B53"/>
    <w:rsid w:val="00AC748B"/>
    <w:rsid w:val="00AD0857"/>
    <w:rsid w:val="00AD0DA1"/>
    <w:rsid w:val="00AD0E61"/>
    <w:rsid w:val="00AD0EF2"/>
    <w:rsid w:val="00AD1D4E"/>
    <w:rsid w:val="00AD202B"/>
    <w:rsid w:val="00AD222D"/>
    <w:rsid w:val="00AD23F3"/>
    <w:rsid w:val="00AD27F1"/>
    <w:rsid w:val="00AD308B"/>
    <w:rsid w:val="00AD3E0B"/>
    <w:rsid w:val="00AD45F1"/>
    <w:rsid w:val="00AD5498"/>
    <w:rsid w:val="00AD6123"/>
    <w:rsid w:val="00AD6623"/>
    <w:rsid w:val="00AD6B13"/>
    <w:rsid w:val="00AD6F53"/>
    <w:rsid w:val="00AD791A"/>
    <w:rsid w:val="00AE0A13"/>
    <w:rsid w:val="00AE1C1E"/>
    <w:rsid w:val="00AE24BA"/>
    <w:rsid w:val="00AE29A4"/>
    <w:rsid w:val="00AE2FB5"/>
    <w:rsid w:val="00AE3115"/>
    <w:rsid w:val="00AE4520"/>
    <w:rsid w:val="00AE4F87"/>
    <w:rsid w:val="00AE520B"/>
    <w:rsid w:val="00AE555E"/>
    <w:rsid w:val="00AE5AAE"/>
    <w:rsid w:val="00AE5EE5"/>
    <w:rsid w:val="00AE5FF8"/>
    <w:rsid w:val="00AE605F"/>
    <w:rsid w:val="00AE62B3"/>
    <w:rsid w:val="00AE699A"/>
    <w:rsid w:val="00AE7687"/>
    <w:rsid w:val="00AE7CAB"/>
    <w:rsid w:val="00AF02F7"/>
    <w:rsid w:val="00AF0949"/>
    <w:rsid w:val="00AF11EC"/>
    <w:rsid w:val="00AF138D"/>
    <w:rsid w:val="00AF14B2"/>
    <w:rsid w:val="00AF1695"/>
    <w:rsid w:val="00AF1AC4"/>
    <w:rsid w:val="00AF20FC"/>
    <w:rsid w:val="00AF2AC2"/>
    <w:rsid w:val="00AF32D2"/>
    <w:rsid w:val="00AF4EE8"/>
    <w:rsid w:val="00AF5036"/>
    <w:rsid w:val="00AF507D"/>
    <w:rsid w:val="00AF665F"/>
    <w:rsid w:val="00AF770D"/>
    <w:rsid w:val="00B00659"/>
    <w:rsid w:val="00B00878"/>
    <w:rsid w:val="00B00B52"/>
    <w:rsid w:val="00B016DF"/>
    <w:rsid w:val="00B01897"/>
    <w:rsid w:val="00B01E7A"/>
    <w:rsid w:val="00B02822"/>
    <w:rsid w:val="00B02AAB"/>
    <w:rsid w:val="00B0303C"/>
    <w:rsid w:val="00B03BC0"/>
    <w:rsid w:val="00B03DF7"/>
    <w:rsid w:val="00B047CA"/>
    <w:rsid w:val="00B048D2"/>
    <w:rsid w:val="00B04B72"/>
    <w:rsid w:val="00B0544C"/>
    <w:rsid w:val="00B05C8D"/>
    <w:rsid w:val="00B06208"/>
    <w:rsid w:val="00B066B7"/>
    <w:rsid w:val="00B067A8"/>
    <w:rsid w:val="00B06D44"/>
    <w:rsid w:val="00B070F8"/>
    <w:rsid w:val="00B072FE"/>
    <w:rsid w:val="00B07405"/>
    <w:rsid w:val="00B07C8C"/>
    <w:rsid w:val="00B11322"/>
    <w:rsid w:val="00B116D8"/>
    <w:rsid w:val="00B11716"/>
    <w:rsid w:val="00B12015"/>
    <w:rsid w:val="00B12464"/>
    <w:rsid w:val="00B138E6"/>
    <w:rsid w:val="00B13DB2"/>
    <w:rsid w:val="00B14109"/>
    <w:rsid w:val="00B14763"/>
    <w:rsid w:val="00B14DDB"/>
    <w:rsid w:val="00B1543B"/>
    <w:rsid w:val="00B1601E"/>
    <w:rsid w:val="00B162BE"/>
    <w:rsid w:val="00B16C48"/>
    <w:rsid w:val="00B16EB6"/>
    <w:rsid w:val="00B1745B"/>
    <w:rsid w:val="00B2051D"/>
    <w:rsid w:val="00B20648"/>
    <w:rsid w:val="00B20AA0"/>
    <w:rsid w:val="00B21107"/>
    <w:rsid w:val="00B2136B"/>
    <w:rsid w:val="00B2151E"/>
    <w:rsid w:val="00B21597"/>
    <w:rsid w:val="00B23246"/>
    <w:rsid w:val="00B2454B"/>
    <w:rsid w:val="00B24B88"/>
    <w:rsid w:val="00B2573F"/>
    <w:rsid w:val="00B25D88"/>
    <w:rsid w:val="00B263C0"/>
    <w:rsid w:val="00B2686A"/>
    <w:rsid w:val="00B26E53"/>
    <w:rsid w:val="00B272E9"/>
    <w:rsid w:val="00B3082A"/>
    <w:rsid w:val="00B31578"/>
    <w:rsid w:val="00B3164A"/>
    <w:rsid w:val="00B31E9F"/>
    <w:rsid w:val="00B32171"/>
    <w:rsid w:val="00B322E7"/>
    <w:rsid w:val="00B328A3"/>
    <w:rsid w:val="00B33537"/>
    <w:rsid w:val="00B33867"/>
    <w:rsid w:val="00B339C5"/>
    <w:rsid w:val="00B34709"/>
    <w:rsid w:val="00B353D3"/>
    <w:rsid w:val="00B35BE1"/>
    <w:rsid w:val="00B36054"/>
    <w:rsid w:val="00B36104"/>
    <w:rsid w:val="00B363F2"/>
    <w:rsid w:val="00B36D72"/>
    <w:rsid w:val="00B4080B"/>
    <w:rsid w:val="00B40E5D"/>
    <w:rsid w:val="00B41143"/>
    <w:rsid w:val="00B4157B"/>
    <w:rsid w:val="00B415F4"/>
    <w:rsid w:val="00B42397"/>
    <w:rsid w:val="00B425B5"/>
    <w:rsid w:val="00B42792"/>
    <w:rsid w:val="00B4311F"/>
    <w:rsid w:val="00B436DC"/>
    <w:rsid w:val="00B441C2"/>
    <w:rsid w:val="00B44A66"/>
    <w:rsid w:val="00B44C9B"/>
    <w:rsid w:val="00B44D66"/>
    <w:rsid w:val="00B451C5"/>
    <w:rsid w:val="00B45667"/>
    <w:rsid w:val="00B457E4"/>
    <w:rsid w:val="00B476B1"/>
    <w:rsid w:val="00B47A92"/>
    <w:rsid w:val="00B47B50"/>
    <w:rsid w:val="00B52760"/>
    <w:rsid w:val="00B52834"/>
    <w:rsid w:val="00B53C9B"/>
    <w:rsid w:val="00B53E5F"/>
    <w:rsid w:val="00B53F14"/>
    <w:rsid w:val="00B54522"/>
    <w:rsid w:val="00B54623"/>
    <w:rsid w:val="00B54D7A"/>
    <w:rsid w:val="00B55147"/>
    <w:rsid w:val="00B5554C"/>
    <w:rsid w:val="00B5732D"/>
    <w:rsid w:val="00B57855"/>
    <w:rsid w:val="00B57BCF"/>
    <w:rsid w:val="00B60416"/>
    <w:rsid w:val="00B60E28"/>
    <w:rsid w:val="00B60E5A"/>
    <w:rsid w:val="00B62EB0"/>
    <w:rsid w:val="00B64903"/>
    <w:rsid w:val="00B64D01"/>
    <w:rsid w:val="00B651F5"/>
    <w:rsid w:val="00B65E61"/>
    <w:rsid w:val="00B667FB"/>
    <w:rsid w:val="00B67745"/>
    <w:rsid w:val="00B714D3"/>
    <w:rsid w:val="00B7179D"/>
    <w:rsid w:val="00B73E9F"/>
    <w:rsid w:val="00B7451D"/>
    <w:rsid w:val="00B74D68"/>
    <w:rsid w:val="00B75974"/>
    <w:rsid w:val="00B76031"/>
    <w:rsid w:val="00B76B6C"/>
    <w:rsid w:val="00B7775F"/>
    <w:rsid w:val="00B77A65"/>
    <w:rsid w:val="00B77AB3"/>
    <w:rsid w:val="00B80718"/>
    <w:rsid w:val="00B8072B"/>
    <w:rsid w:val="00B809BF"/>
    <w:rsid w:val="00B8165D"/>
    <w:rsid w:val="00B81EE1"/>
    <w:rsid w:val="00B82B89"/>
    <w:rsid w:val="00B82E8E"/>
    <w:rsid w:val="00B83775"/>
    <w:rsid w:val="00B837AB"/>
    <w:rsid w:val="00B83AC0"/>
    <w:rsid w:val="00B83CD5"/>
    <w:rsid w:val="00B83D18"/>
    <w:rsid w:val="00B841B4"/>
    <w:rsid w:val="00B84612"/>
    <w:rsid w:val="00B84952"/>
    <w:rsid w:val="00B849D2"/>
    <w:rsid w:val="00B84DC8"/>
    <w:rsid w:val="00B85057"/>
    <w:rsid w:val="00B85540"/>
    <w:rsid w:val="00B85D3F"/>
    <w:rsid w:val="00B862ED"/>
    <w:rsid w:val="00B86853"/>
    <w:rsid w:val="00B87799"/>
    <w:rsid w:val="00B87AE2"/>
    <w:rsid w:val="00B9048C"/>
    <w:rsid w:val="00B9206C"/>
    <w:rsid w:val="00B92B05"/>
    <w:rsid w:val="00B92E3B"/>
    <w:rsid w:val="00B92EAA"/>
    <w:rsid w:val="00B92FFF"/>
    <w:rsid w:val="00B9503B"/>
    <w:rsid w:val="00B9503F"/>
    <w:rsid w:val="00B9573D"/>
    <w:rsid w:val="00B95FEB"/>
    <w:rsid w:val="00B96956"/>
    <w:rsid w:val="00B978A2"/>
    <w:rsid w:val="00B97D3B"/>
    <w:rsid w:val="00BA10EC"/>
    <w:rsid w:val="00BA113B"/>
    <w:rsid w:val="00BA14F5"/>
    <w:rsid w:val="00BA2288"/>
    <w:rsid w:val="00BA22DB"/>
    <w:rsid w:val="00BA2870"/>
    <w:rsid w:val="00BA294F"/>
    <w:rsid w:val="00BA57B2"/>
    <w:rsid w:val="00BA5E54"/>
    <w:rsid w:val="00BA62C3"/>
    <w:rsid w:val="00BA6604"/>
    <w:rsid w:val="00BA6819"/>
    <w:rsid w:val="00BA6CCA"/>
    <w:rsid w:val="00BA7BFD"/>
    <w:rsid w:val="00BB032E"/>
    <w:rsid w:val="00BB057C"/>
    <w:rsid w:val="00BB0EEC"/>
    <w:rsid w:val="00BB197D"/>
    <w:rsid w:val="00BB1BC5"/>
    <w:rsid w:val="00BB1C9D"/>
    <w:rsid w:val="00BB1D0F"/>
    <w:rsid w:val="00BB1F4F"/>
    <w:rsid w:val="00BB2538"/>
    <w:rsid w:val="00BB290C"/>
    <w:rsid w:val="00BB2B61"/>
    <w:rsid w:val="00BB3867"/>
    <w:rsid w:val="00BB4225"/>
    <w:rsid w:val="00BB433C"/>
    <w:rsid w:val="00BB445C"/>
    <w:rsid w:val="00BB4537"/>
    <w:rsid w:val="00BB5BD1"/>
    <w:rsid w:val="00BB60F2"/>
    <w:rsid w:val="00BB6C60"/>
    <w:rsid w:val="00BB71C6"/>
    <w:rsid w:val="00BB7224"/>
    <w:rsid w:val="00BB73EC"/>
    <w:rsid w:val="00BB75EE"/>
    <w:rsid w:val="00BB7E14"/>
    <w:rsid w:val="00BC030B"/>
    <w:rsid w:val="00BC0BD4"/>
    <w:rsid w:val="00BC0E7E"/>
    <w:rsid w:val="00BC10DC"/>
    <w:rsid w:val="00BC1706"/>
    <w:rsid w:val="00BC1CED"/>
    <w:rsid w:val="00BC1E5E"/>
    <w:rsid w:val="00BC2008"/>
    <w:rsid w:val="00BC2153"/>
    <w:rsid w:val="00BC23EB"/>
    <w:rsid w:val="00BC3C5F"/>
    <w:rsid w:val="00BC42B9"/>
    <w:rsid w:val="00BC459B"/>
    <w:rsid w:val="00BC46FF"/>
    <w:rsid w:val="00BC484C"/>
    <w:rsid w:val="00BC4AD3"/>
    <w:rsid w:val="00BC5017"/>
    <w:rsid w:val="00BC50CE"/>
    <w:rsid w:val="00BC51DD"/>
    <w:rsid w:val="00BC5534"/>
    <w:rsid w:val="00BC5AE1"/>
    <w:rsid w:val="00BC658E"/>
    <w:rsid w:val="00BC6747"/>
    <w:rsid w:val="00BC75BB"/>
    <w:rsid w:val="00BD004E"/>
    <w:rsid w:val="00BD04F2"/>
    <w:rsid w:val="00BD0923"/>
    <w:rsid w:val="00BD09EC"/>
    <w:rsid w:val="00BD0E5B"/>
    <w:rsid w:val="00BD0F03"/>
    <w:rsid w:val="00BD1019"/>
    <w:rsid w:val="00BD1DB0"/>
    <w:rsid w:val="00BD23D5"/>
    <w:rsid w:val="00BD27A6"/>
    <w:rsid w:val="00BD291E"/>
    <w:rsid w:val="00BD2BED"/>
    <w:rsid w:val="00BD2D97"/>
    <w:rsid w:val="00BD2F7C"/>
    <w:rsid w:val="00BD4867"/>
    <w:rsid w:val="00BD4EF7"/>
    <w:rsid w:val="00BD5168"/>
    <w:rsid w:val="00BD5DFC"/>
    <w:rsid w:val="00BD6E89"/>
    <w:rsid w:val="00BD72F3"/>
    <w:rsid w:val="00BD7877"/>
    <w:rsid w:val="00BE0045"/>
    <w:rsid w:val="00BE0151"/>
    <w:rsid w:val="00BE0B11"/>
    <w:rsid w:val="00BE0C67"/>
    <w:rsid w:val="00BE28F3"/>
    <w:rsid w:val="00BE2E8A"/>
    <w:rsid w:val="00BE2FA7"/>
    <w:rsid w:val="00BE3E96"/>
    <w:rsid w:val="00BE498B"/>
    <w:rsid w:val="00BE4B53"/>
    <w:rsid w:val="00BE4EF6"/>
    <w:rsid w:val="00BE56F1"/>
    <w:rsid w:val="00BE5B25"/>
    <w:rsid w:val="00BE5B4B"/>
    <w:rsid w:val="00BE5D18"/>
    <w:rsid w:val="00BE6050"/>
    <w:rsid w:val="00BE63C3"/>
    <w:rsid w:val="00BE7CB3"/>
    <w:rsid w:val="00BF0A6A"/>
    <w:rsid w:val="00BF0B1A"/>
    <w:rsid w:val="00BF12FC"/>
    <w:rsid w:val="00BF22AF"/>
    <w:rsid w:val="00BF4866"/>
    <w:rsid w:val="00BF59F5"/>
    <w:rsid w:val="00BF5C60"/>
    <w:rsid w:val="00BF691C"/>
    <w:rsid w:val="00BF6CBA"/>
    <w:rsid w:val="00BF7EA2"/>
    <w:rsid w:val="00C0067F"/>
    <w:rsid w:val="00C006AC"/>
    <w:rsid w:val="00C01D28"/>
    <w:rsid w:val="00C02CC8"/>
    <w:rsid w:val="00C02FD9"/>
    <w:rsid w:val="00C03087"/>
    <w:rsid w:val="00C0353D"/>
    <w:rsid w:val="00C04B66"/>
    <w:rsid w:val="00C04EC3"/>
    <w:rsid w:val="00C064A1"/>
    <w:rsid w:val="00C075D9"/>
    <w:rsid w:val="00C078D5"/>
    <w:rsid w:val="00C0798B"/>
    <w:rsid w:val="00C10BB4"/>
    <w:rsid w:val="00C10EAE"/>
    <w:rsid w:val="00C11D07"/>
    <w:rsid w:val="00C12C6C"/>
    <w:rsid w:val="00C12E78"/>
    <w:rsid w:val="00C14A1C"/>
    <w:rsid w:val="00C14AA7"/>
    <w:rsid w:val="00C14E44"/>
    <w:rsid w:val="00C14F80"/>
    <w:rsid w:val="00C16279"/>
    <w:rsid w:val="00C171AB"/>
    <w:rsid w:val="00C17FDD"/>
    <w:rsid w:val="00C201F0"/>
    <w:rsid w:val="00C20DE3"/>
    <w:rsid w:val="00C21A11"/>
    <w:rsid w:val="00C2256C"/>
    <w:rsid w:val="00C2266C"/>
    <w:rsid w:val="00C229AA"/>
    <w:rsid w:val="00C22A17"/>
    <w:rsid w:val="00C23618"/>
    <w:rsid w:val="00C23B54"/>
    <w:rsid w:val="00C23DA4"/>
    <w:rsid w:val="00C24596"/>
    <w:rsid w:val="00C24C9C"/>
    <w:rsid w:val="00C24D25"/>
    <w:rsid w:val="00C25284"/>
    <w:rsid w:val="00C26348"/>
    <w:rsid w:val="00C263FE"/>
    <w:rsid w:val="00C26A84"/>
    <w:rsid w:val="00C26F0C"/>
    <w:rsid w:val="00C2780A"/>
    <w:rsid w:val="00C27896"/>
    <w:rsid w:val="00C27D5E"/>
    <w:rsid w:val="00C30B85"/>
    <w:rsid w:val="00C31384"/>
    <w:rsid w:val="00C31E8F"/>
    <w:rsid w:val="00C32290"/>
    <w:rsid w:val="00C3246A"/>
    <w:rsid w:val="00C325B2"/>
    <w:rsid w:val="00C32929"/>
    <w:rsid w:val="00C34CDF"/>
    <w:rsid w:val="00C35411"/>
    <w:rsid w:val="00C3643A"/>
    <w:rsid w:val="00C36AD8"/>
    <w:rsid w:val="00C36FEE"/>
    <w:rsid w:val="00C3736A"/>
    <w:rsid w:val="00C37A2B"/>
    <w:rsid w:val="00C37B49"/>
    <w:rsid w:val="00C402C3"/>
    <w:rsid w:val="00C40BAE"/>
    <w:rsid w:val="00C40CBF"/>
    <w:rsid w:val="00C40FD7"/>
    <w:rsid w:val="00C4198F"/>
    <w:rsid w:val="00C424AE"/>
    <w:rsid w:val="00C427B5"/>
    <w:rsid w:val="00C430C5"/>
    <w:rsid w:val="00C43B6B"/>
    <w:rsid w:val="00C44A48"/>
    <w:rsid w:val="00C450A5"/>
    <w:rsid w:val="00C45781"/>
    <w:rsid w:val="00C45A95"/>
    <w:rsid w:val="00C463BD"/>
    <w:rsid w:val="00C46770"/>
    <w:rsid w:val="00C47537"/>
    <w:rsid w:val="00C50588"/>
    <w:rsid w:val="00C50630"/>
    <w:rsid w:val="00C51809"/>
    <w:rsid w:val="00C51A5D"/>
    <w:rsid w:val="00C51D14"/>
    <w:rsid w:val="00C52830"/>
    <w:rsid w:val="00C52D3C"/>
    <w:rsid w:val="00C53741"/>
    <w:rsid w:val="00C538FE"/>
    <w:rsid w:val="00C54005"/>
    <w:rsid w:val="00C5412D"/>
    <w:rsid w:val="00C5429D"/>
    <w:rsid w:val="00C54301"/>
    <w:rsid w:val="00C54BAB"/>
    <w:rsid w:val="00C54CFC"/>
    <w:rsid w:val="00C55271"/>
    <w:rsid w:val="00C55A72"/>
    <w:rsid w:val="00C55E02"/>
    <w:rsid w:val="00C55E74"/>
    <w:rsid w:val="00C56454"/>
    <w:rsid w:val="00C5714D"/>
    <w:rsid w:val="00C57434"/>
    <w:rsid w:val="00C57B84"/>
    <w:rsid w:val="00C60E8E"/>
    <w:rsid w:val="00C61219"/>
    <w:rsid w:val="00C61B7F"/>
    <w:rsid w:val="00C61C22"/>
    <w:rsid w:val="00C61DB8"/>
    <w:rsid w:val="00C62C90"/>
    <w:rsid w:val="00C62D4A"/>
    <w:rsid w:val="00C63AE4"/>
    <w:rsid w:val="00C65D1C"/>
    <w:rsid w:val="00C66CD7"/>
    <w:rsid w:val="00C67B84"/>
    <w:rsid w:val="00C706E5"/>
    <w:rsid w:val="00C70C35"/>
    <w:rsid w:val="00C7152D"/>
    <w:rsid w:val="00C74545"/>
    <w:rsid w:val="00C7465E"/>
    <w:rsid w:val="00C76539"/>
    <w:rsid w:val="00C76636"/>
    <w:rsid w:val="00C768FE"/>
    <w:rsid w:val="00C76A08"/>
    <w:rsid w:val="00C76F08"/>
    <w:rsid w:val="00C77635"/>
    <w:rsid w:val="00C77954"/>
    <w:rsid w:val="00C81270"/>
    <w:rsid w:val="00C823E3"/>
    <w:rsid w:val="00C82594"/>
    <w:rsid w:val="00C82C00"/>
    <w:rsid w:val="00C83B3F"/>
    <w:rsid w:val="00C84CB4"/>
    <w:rsid w:val="00C86D8A"/>
    <w:rsid w:val="00C8793A"/>
    <w:rsid w:val="00C87E53"/>
    <w:rsid w:val="00C90520"/>
    <w:rsid w:val="00C914BD"/>
    <w:rsid w:val="00C91776"/>
    <w:rsid w:val="00C9195A"/>
    <w:rsid w:val="00C91A4F"/>
    <w:rsid w:val="00C92635"/>
    <w:rsid w:val="00C92A1C"/>
    <w:rsid w:val="00C9383A"/>
    <w:rsid w:val="00C93B14"/>
    <w:rsid w:val="00C93C72"/>
    <w:rsid w:val="00C94427"/>
    <w:rsid w:val="00C94947"/>
    <w:rsid w:val="00C955C6"/>
    <w:rsid w:val="00C959D7"/>
    <w:rsid w:val="00C960B7"/>
    <w:rsid w:val="00C97230"/>
    <w:rsid w:val="00C973C3"/>
    <w:rsid w:val="00CA03CE"/>
    <w:rsid w:val="00CA04FE"/>
    <w:rsid w:val="00CA12E1"/>
    <w:rsid w:val="00CA201A"/>
    <w:rsid w:val="00CA2676"/>
    <w:rsid w:val="00CA277E"/>
    <w:rsid w:val="00CA5C65"/>
    <w:rsid w:val="00CA5F08"/>
    <w:rsid w:val="00CA6516"/>
    <w:rsid w:val="00CA6982"/>
    <w:rsid w:val="00CA6F38"/>
    <w:rsid w:val="00CA7D7E"/>
    <w:rsid w:val="00CB07FB"/>
    <w:rsid w:val="00CB0A75"/>
    <w:rsid w:val="00CB11A8"/>
    <w:rsid w:val="00CB139B"/>
    <w:rsid w:val="00CB1464"/>
    <w:rsid w:val="00CB18FD"/>
    <w:rsid w:val="00CB1A03"/>
    <w:rsid w:val="00CB217E"/>
    <w:rsid w:val="00CB21A8"/>
    <w:rsid w:val="00CB2A03"/>
    <w:rsid w:val="00CB3133"/>
    <w:rsid w:val="00CB337C"/>
    <w:rsid w:val="00CB36E2"/>
    <w:rsid w:val="00CB5C84"/>
    <w:rsid w:val="00CB6C98"/>
    <w:rsid w:val="00CB782C"/>
    <w:rsid w:val="00CB7852"/>
    <w:rsid w:val="00CC0961"/>
    <w:rsid w:val="00CC2A0D"/>
    <w:rsid w:val="00CC2D19"/>
    <w:rsid w:val="00CC3937"/>
    <w:rsid w:val="00CC3F5D"/>
    <w:rsid w:val="00CC4847"/>
    <w:rsid w:val="00CC757E"/>
    <w:rsid w:val="00CC7C66"/>
    <w:rsid w:val="00CC7F5E"/>
    <w:rsid w:val="00CD026C"/>
    <w:rsid w:val="00CD15C6"/>
    <w:rsid w:val="00CD1AF3"/>
    <w:rsid w:val="00CD2211"/>
    <w:rsid w:val="00CD255D"/>
    <w:rsid w:val="00CD29ED"/>
    <w:rsid w:val="00CD2BA3"/>
    <w:rsid w:val="00CD4398"/>
    <w:rsid w:val="00CD5D2D"/>
    <w:rsid w:val="00CD5DEA"/>
    <w:rsid w:val="00CD5F1A"/>
    <w:rsid w:val="00CD6011"/>
    <w:rsid w:val="00CD62A4"/>
    <w:rsid w:val="00CD63D3"/>
    <w:rsid w:val="00CD69BB"/>
    <w:rsid w:val="00CD6FDB"/>
    <w:rsid w:val="00CD774D"/>
    <w:rsid w:val="00CE087D"/>
    <w:rsid w:val="00CE1644"/>
    <w:rsid w:val="00CE2A02"/>
    <w:rsid w:val="00CE2C02"/>
    <w:rsid w:val="00CE3197"/>
    <w:rsid w:val="00CE3233"/>
    <w:rsid w:val="00CE3DA4"/>
    <w:rsid w:val="00CE437B"/>
    <w:rsid w:val="00CE47DB"/>
    <w:rsid w:val="00CE4C1E"/>
    <w:rsid w:val="00CE5181"/>
    <w:rsid w:val="00CE5916"/>
    <w:rsid w:val="00CE5E16"/>
    <w:rsid w:val="00CE7102"/>
    <w:rsid w:val="00CE7484"/>
    <w:rsid w:val="00CE79A3"/>
    <w:rsid w:val="00CF03E6"/>
    <w:rsid w:val="00CF0798"/>
    <w:rsid w:val="00CF0A25"/>
    <w:rsid w:val="00CF1F0C"/>
    <w:rsid w:val="00CF2456"/>
    <w:rsid w:val="00CF2BD0"/>
    <w:rsid w:val="00CF3652"/>
    <w:rsid w:val="00CF36F0"/>
    <w:rsid w:val="00CF4351"/>
    <w:rsid w:val="00CF4737"/>
    <w:rsid w:val="00CF4D2B"/>
    <w:rsid w:val="00CF546F"/>
    <w:rsid w:val="00CF5818"/>
    <w:rsid w:val="00CF6F67"/>
    <w:rsid w:val="00D00731"/>
    <w:rsid w:val="00D00743"/>
    <w:rsid w:val="00D00B8A"/>
    <w:rsid w:val="00D00F38"/>
    <w:rsid w:val="00D01C82"/>
    <w:rsid w:val="00D026B1"/>
    <w:rsid w:val="00D03072"/>
    <w:rsid w:val="00D04A27"/>
    <w:rsid w:val="00D04EE4"/>
    <w:rsid w:val="00D0521B"/>
    <w:rsid w:val="00D05458"/>
    <w:rsid w:val="00D058F1"/>
    <w:rsid w:val="00D06885"/>
    <w:rsid w:val="00D06D41"/>
    <w:rsid w:val="00D07A67"/>
    <w:rsid w:val="00D10674"/>
    <w:rsid w:val="00D10D98"/>
    <w:rsid w:val="00D10EAE"/>
    <w:rsid w:val="00D126D5"/>
    <w:rsid w:val="00D13105"/>
    <w:rsid w:val="00D13740"/>
    <w:rsid w:val="00D149FC"/>
    <w:rsid w:val="00D14B09"/>
    <w:rsid w:val="00D14C35"/>
    <w:rsid w:val="00D14E4E"/>
    <w:rsid w:val="00D15ED0"/>
    <w:rsid w:val="00D16AF3"/>
    <w:rsid w:val="00D177BF"/>
    <w:rsid w:val="00D206C8"/>
    <w:rsid w:val="00D21432"/>
    <w:rsid w:val="00D21589"/>
    <w:rsid w:val="00D2206C"/>
    <w:rsid w:val="00D22E09"/>
    <w:rsid w:val="00D22E13"/>
    <w:rsid w:val="00D22FAA"/>
    <w:rsid w:val="00D23625"/>
    <w:rsid w:val="00D2469D"/>
    <w:rsid w:val="00D247BC"/>
    <w:rsid w:val="00D25625"/>
    <w:rsid w:val="00D25A53"/>
    <w:rsid w:val="00D267C3"/>
    <w:rsid w:val="00D26982"/>
    <w:rsid w:val="00D2767D"/>
    <w:rsid w:val="00D27C97"/>
    <w:rsid w:val="00D27F39"/>
    <w:rsid w:val="00D27FD9"/>
    <w:rsid w:val="00D30BB6"/>
    <w:rsid w:val="00D30BC6"/>
    <w:rsid w:val="00D31109"/>
    <w:rsid w:val="00D312F7"/>
    <w:rsid w:val="00D31E4A"/>
    <w:rsid w:val="00D32CFA"/>
    <w:rsid w:val="00D32EA6"/>
    <w:rsid w:val="00D33A37"/>
    <w:rsid w:val="00D33F3E"/>
    <w:rsid w:val="00D343CB"/>
    <w:rsid w:val="00D349D3"/>
    <w:rsid w:val="00D360C0"/>
    <w:rsid w:val="00D3717A"/>
    <w:rsid w:val="00D371CA"/>
    <w:rsid w:val="00D3788C"/>
    <w:rsid w:val="00D4082E"/>
    <w:rsid w:val="00D41550"/>
    <w:rsid w:val="00D419B6"/>
    <w:rsid w:val="00D42199"/>
    <w:rsid w:val="00D42512"/>
    <w:rsid w:val="00D42E2E"/>
    <w:rsid w:val="00D435B4"/>
    <w:rsid w:val="00D44A00"/>
    <w:rsid w:val="00D44DF7"/>
    <w:rsid w:val="00D44F00"/>
    <w:rsid w:val="00D45222"/>
    <w:rsid w:val="00D453BB"/>
    <w:rsid w:val="00D45449"/>
    <w:rsid w:val="00D456A5"/>
    <w:rsid w:val="00D45A08"/>
    <w:rsid w:val="00D4605D"/>
    <w:rsid w:val="00D46870"/>
    <w:rsid w:val="00D46CC5"/>
    <w:rsid w:val="00D46E98"/>
    <w:rsid w:val="00D473A8"/>
    <w:rsid w:val="00D4769A"/>
    <w:rsid w:val="00D5006D"/>
    <w:rsid w:val="00D51C38"/>
    <w:rsid w:val="00D52B60"/>
    <w:rsid w:val="00D53D5D"/>
    <w:rsid w:val="00D543CA"/>
    <w:rsid w:val="00D544F9"/>
    <w:rsid w:val="00D54B68"/>
    <w:rsid w:val="00D54FB3"/>
    <w:rsid w:val="00D567C5"/>
    <w:rsid w:val="00D56807"/>
    <w:rsid w:val="00D56B4C"/>
    <w:rsid w:val="00D56DEC"/>
    <w:rsid w:val="00D5751C"/>
    <w:rsid w:val="00D5753A"/>
    <w:rsid w:val="00D57ECE"/>
    <w:rsid w:val="00D604F4"/>
    <w:rsid w:val="00D60521"/>
    <w:rsid w:val="00D6113F"/>
    <w:rsid w:val="00D62345"/>
    <w:rsid w:val="00D627E8"/>
    <w:rsid w:val="00D62AAD"/>
    <w:rsid w:val="00D634F2"/>
    <w:rsid w:val="00D63643"/>
    <w:rsid w:val="00D63FD3"/>
    <w:rsid w:val="00D6432C"/>
    <w:rsid w:val="00D64454"/>
    <w:rsid w:val="00D64595"/>
    <w:rsid w:val="00D647BD"/>
    <w:rsid w:val="00D65E50"/>
    <w:rsid w:val="00D66353"/>
    <w:rsid w:val="00D669F8"/>
    <w:rsid w:val="00D67AF9"/>
    <w:rsid w:val="00D71891"/>
    <w:rsid w:val="00D718D3"/>
    <w:rsid w:val="00D72341"/>
    <w:rsid w:val="00D72378"/>
    <w:rsid w:val="00D73260"/>
    <w:rsid w:val="00D74AF8"/>
    <w:rsid w:val="00D7643D"/>
    <w:rsid w:val="00D76645"/>
    <w:rsid w:val="00D766B9"/>
    <w:rsid w:val="00D76962"/>
    <w:rsid w:val="00D76B13"/>
    <w:rsid w:val="00D76CA3"/>
    <w:rsid w:val="00D7775A"/>
    <w:rsid w:val="00D77DE1"/>
    <w:rsid w:val="00D801A1"/>
    <w:rsid w:val="00D807EA"/>
    <w:rsid w:val="00D81106"/>
    <w:rsid w:val="00D81939"/>
    <w:rsid w:val="00D82126"/>
    <w:rsid w:val="00D82512"/>
    <w:rsid w:val="00D8294A"/>
    <w:rsid w:val="00D83D7D"/>
    <w:rsid w:val="00D8495A"/>
    <w:rsid w:val="00D8515D"/>
    <w:rsid w:val="00D851E9"/>
    <w:rsid w:val="00D85D07"/>
    <w:rsid w:val="00D85E62"/>
    <w:rsid w:val="00D86500"/>
    <w:rsid w:val="00D86C41"/>
    <w:rsid w:val="00D90C57"/>
    <w:rsid w:val="00D92732"/>
    <w:rsid w:val="00D9286F"/>
    <w:rsid w:val="00D9397B"/>
    <w:rsid w:val="00D94110"/>
    <w:rsid w:val="00D9427D"/>
    <w:rsid w:val="00D94DD8"/>
    <w:rsid w:val="00D9503A"/>
    <w:rsid w:val="00D9528D"/>
    <w:rsid w:val="00D95416"/>
    <w:rsid w:val="00D95B83"/>
    <w:rsid w:val="00D96CAF"/>
    <w:rsid w:val="00DA135A"/>
    <w:rsid w:val="00DA1604"/>
    <w:rsid w:val="00DA19F5"/>
    <w:rsid w:val="00DA1D61"/>
    <w:rsid w:val="00DA1F67"/>
    <w:rsid w:val="00DA2C3A"/>
    <w:rsid w:val="00DA2FEF"/>
    <w:rsid w:val="00DA48D1"/>
    <w:rsid w:val="00DA4F2A"/>
    <w:rsid w:val="00DA4F3B"/>
    <w:rsid w:val="00DA5068"/>
    <w:rsid w:val="00DA59C3"/>
    <w:rsid w:val="00DA5F0D"/>
    <w:rsid w:val="00DA6C9C"/>
    <w:rsid w:val="00DA7EA6"/>
    <w:rsid w:val="00DB0004"/>
    <w:rsid w:val="00DB01D8"/>
    <w:rsid w:val="00DB0A70"/>
    <w:rsid w:val="00DB1225"/>
    <w:rsid w:val="00DB1B24"/>
    <w:rsid w:val="00DB1BDF"/>
    <w:rsid w:val="00DB207C"/>
    <w:rsid w:val="00DB2257"/>
    <w:rsid w:val="00DB230B"/>
    <w:rsid w:val="00DB289F"/>
    <w:rsid w:val="00DB52B8"/>
    <w:rsid w:val="00DB54B9"/>
    <w:rsid w:val="00DB5C5C"/>
    <w:rsid w:val="00DB6CAF"/>
    <w:rsid w:val="00DB78BD"/>
    <w:rsid w:val="00DC0040"/>
    <w:rsid w:val="00DC0164"/>
    <w:rsid w:val="00DC098E"/>
    <w:rsid w:val="00DC1022"/>
    <w:rsid w:val="00DC1151"/>
    <w:rsid w:val="00DC1A46"/>
    <w:rsid w:val="00DC1A96"/>
    <w:rsid w:val="00DC21A6"/>
    <w:rsid w:val="00DC2895"/>
    <w:rsid w:val="00DC2CE7"/>
    <w:rsid w:val="00DC3D0D"/>
    <w:rsid w:val="00DC440B"/>
    <w:rsid w:val="00DC4A2C"/>
    <w:rsid w:val="00DC4EBE"/>
    <w:rsid w:val="00DC511C"/>
    <w:rsid w:val="00DC54C4"/>
    <w:rsid w:val="00DC5540"/>
    <w:rsid w:val="00DC6004"/>
    <w:rsid w:val="00DC6793"/>
    <w:rsid w:val="00DC67FF"/>
    <w:rsid w:val="00DC688C"/>
    <w:rsid w:val="00DC72D9"/>
    <w:rsid w:val="00DD075D"/>
    <w:rsid w:val="00DD295B"/>
    <w:rsid w:val="00DD2B25"/>
    <w:rsid w:val="00DD34AA"/>
    <w:rsid w:val="00DD4177"/>
    <w:rsid w:val="00DD4730"/>
    <w:rsid w:val="00DD484A"/>
    <w:rsid w:val="00DD4B50"/>
    <w:rsid w:val="00DD558F"/>
    <w:rsid w:val="00DD5D38"/>
    <w:rsid w:val="00DD6102"/>
    <w:rsid w:val="00DD6D9E"/>
    <w:rsid w:val="00DD6DF6"/>
    <w:rsid w:val="00DD6EBA"/>
    <w:rsid w:val="00DD723A"/>
    <w:rsid w:val="00DE166F"/>
    <w:rsid w:val="00DE17A4"/>
    <w:rsid w:val="00DE1A38"/>
    <w:rsid w:val="00DE2A9F"/>
    <w:rsid w:val="00DE2E68"/>
    <w:rsid w:val="00DE2F32"/>
    <w:rsid w:val="00DE3433"/>
    <w:rsid w:val="00DE376D"/>
    <w:rsid w:val="00DE404A"/>
    <w:rsid w:val="00DE450E"/>
    <w:rsid w:val="00DE48BE"/>
    <w:rsid w:val="00DE4D9C"/>
    <w:rsid w:val="00DE5585"/>
    <w:rsid w:val="00DE5C12"/>
    <w:rsid w:val="00DE60FC"/>
    <w:rsid w:val="00DE6619"/>
    <w:rsid w:val="00DE6685"/>
    <w:rsid w:val="00DE6BFD"/>
    <w:rsid w:val="00DE6CB7"/>
    <w:rsid w:val="00DE6DF3"/>
    <w:rsid w:val="00DE71F6"/>
    <w:rsid w:val="00DE7800"/>
    <w:rsid w:val="00DE7B5A"/>
    <w:rsid w:val="00DE7E96"/>
    <w:rsid w:val="00DF014D"/>
    <w:rsid w:val="00DF09FC"/>
    <w:rsid w:val="00DF1385"/>
    <w:rsid w:val="00DF219D"/>
    <w:rsid w:val="00DF264D"/>
    <w:rsid w:val="00DF2FB9"/>
    <w:rsid w:val="00DF3275"/>
    <w:rsid w:val="00DF3393"/>
    <w:rsid w:val="00DF4412"/>
    <w:rsid w:val="00DF50E3"/>
    <w:rsid w:val="00DF52C0"/>
    <w:rsid w:val="00DF669D"/>
    <w:rsid w:val="00DF69EE"/>
    <w:rsid w:val="00DF718C"/>
    <w:rsid w:val="00DF73A7"/>
    <w:rsid w:val="00E000EC"/>
    <w:rsid w:val="00E00F4D"/>
    <w:rsid w:val="00E014FB"/>
    <w:rsid w:val="00E01AAB"/>
    <w:rsid w:val="00E02557"/>
    <w:rsid w:val="00E026CA"/>
    <w:rsid w:val="00E02754"/>
    <w:rsid w:val="00E038C0"/>
    <w:rsid w:val="00E03A85"/>
    <w:rsid w:val="00E046D2"/>
    <w:rsid w:val="00E0580A"/>
    <w:rsid w:val="00E05C26"/>
    <w:rsid w:val="00E05F57"/>
    <w:rsid w:val="00E06459"/>
    <w:rsid w:val="00E0685E"/>
    <w:rsid w:val="00E07BEC"/>
    <w:rsid w:val="00E100A1"/>
    <w:rsid w:val="00E10F91"/>
    <w:rsid w:val="00E123A8"/>
    <w:rsid w:val="00E12844"/>
    <w:rsid w:val="00E139C5"/>
    <w:rsid w:val="00E13A01"/>
    <w:rsid w:val="00E13FB2"/>
    <w:rsid w:val="00E14291"/>
    <w:rsid w:val="00E146B0"/>
    <w:rsid w:val="00E14BBF"/>
    <w:rsid w:val="00E14E14"/>
    <w:rsid w:val="00E15ABA"/>
    <w:rsid w:val="00E164EB"/>
    <w:rsid w:val="00E16AFA"/>
    <w:rsid w:val="00E16CBA"/>
    <w:rsid w:val="00E17748"/>
    <w:rsid w:val="00E20B6C"/>
    <w:rsid w:val="00E21318"/>
    <w:rsid w:val="00E21523"/>
    <w:rsid w:val="00E21A8A"/>
    <w:rsid w:val="00E22490"/>
    <w:rsid w:val="00E24C9B"/>
    <w:rsid w:val="00E25509"/>
    <w:rsid w:val="00E25D90"/>
    <w:rsid w:val="00E263DC"/>
    <w:rsid w:val="00E274E2"/>
    <w:rsid w:val="00E27736"/>
    <w:rsid w:val="00E2779E"/>
    <w:rsid w:val="00E279A3"/>
    <w:rsid w:val="00E27A0A"/>
    <w:rsid w:val="00E27DF7"/>
    <w:rsid w:val="00E30279"/>
    <w:rsid w:val="00E30684"/>
    <w:rsid w:val="00E30C82"/>
    <w:rsid w:val="00E31228"/>
    <w:rsid w:val="00E31401"/>
    <w:rsid w:val="00E3189B"/>
    <w:rsid w:val="00E31A29"/>
    <w:rsid w:val="00E31D77"/>
    <w:rsid w:val="00E32C1A"/>
    <w:rsid w:val="00E3308F"/>
    <w:rsid w:val="00E336A9"/>
    <w:rsid w:val="00E33766"/>
    <w:rsid w:val="00E33822"/>
    <w:rsid w:val="00E340DF"/>
    <w:rsid w:val="00E3444A"/>
    <w:rsid w:val="00E34766"/>
    <w:rsid w:val="00E35143"/>
    <w:rsid w:val="00E35491"/>
    <w:rsid w:val="00E3559E"/>
    <w:rsid w:val="00E360B5"/>
    <w:rsid w:val="00E364E2"/>
    <w:rsid w:val="00E373A8"/>
    <w:rsid w:val="00E400A2"/>
    <w:rsid w:val="00E40CEF"/>
    <w:rsid w:val="00E411F3"/>
    <w:rsid w:val="00E4124F"/>
    <w:rsid w:val="00E41CC2"/>
    <w:rsid w:val="00E42544"/>
    <w:rsid w:val="00E43AB9"/>
    <w:rsid w:val="00E444C7"/>
    <w:rsid w:val="00E449F0"/>
    <w:rsid w:val="00E45851"/>
    <w:rsid w:val="00E4594D"/>
    <w:rsid w:val="00E45B76"/>
    <w:rsid w:val="00E45F9A"/>
    <w:rsid w:val="00E46197"/>
    <w:rsid w:val="00E510A6"/>
    <w:rsid w:val="00E51604"/>
    <w:rsid w:val="00E521B8"/>
    <w:rsid w:val="00E53155"/>
    <w:rsid w:val="00E5316E"/>
    <w:rsid w:val="00E5328D"/>
    <w:rsid w:val="00E53912"/>
    <w:rsid w:val="00E53B46"/>
    <w:rsid w:val="00E53E6C"/>
    <w:rsid w:val="00E54D28"/>
    <w:rsid w:val="00E551DF"/>
    <w:rsid w:val="00E554EE"/>
    <w:rsid w:val="00E5595A"/>
    <w:rsid w:val="00E55C18"/>
    <w:rsid w:val="00E55E6F"/>
    <w:rsid w:val="00E55EB7"/>
    <w:rsid w:val="00E56E66"/>
    <w:rsid w:val="00E5765E"/>
    <w:rsid w:val="00E57792"/>
    <w:rsid w:val="00E57F97"/>
    <w:rsid w:val="00E604C7"/>
    <w:rsid w:val="00E62880"/>
    <w:rsid w:val="00E62ADE"/>
    <w:rsid w:val="00E62C6F"/>
    <w:rsid w:val="00E637AF"/>
    <w:rsid w:val="00E63E12"/>
    <w:rsid w:val="00E643DA"/>
    <w:rsid w:val="00E65DFC"/>
    <w:rsid w:val="00E65EDA"/>
    <w:rsid w:val="00E664A5"/>
    <w:rsid w:val="00E664A7"/>
    <w:rsid w:val="00E666C2"/>
    <w:rsid w:val="00E66B0A"/>
    <w:rsid w:val="00E70183"/>
    <w:rsid w:val="00E71599"/>
    <w:rsid w:val="00E7311C"/>
    <w:rsid w:val="00E731FE"/>
    <w:rsid w:val="00E73FE7"/>
    <w:rsid w:val="00E75459"/>
    <w:rsid w:val="00E75AD7"/>
    <w:rsid w:val="00E764E4"/>
    <w:rsid w:val="00E76CF0"/>
    <w:rsid w:val="00E76D7D"/>
    <w:rsid w:val="00E77058"/>
    <w:rsid w:val="00E77079"/>
    <w:rsid w:val="00E77558"/>
    <w:rsid w:val="00E7782D"/>
    <w:rsid w:val="00E77C5E"/>
    <w:rsid w:val="00E805E4"/>
    <w:rsid w:val="00E80A4D"/>
    <w:rsid w:val="00E80EE2"/>
    <w:rsid w:val="00E80F88"/>
    <w:rsid w:val="00E80FCD"/>
    <w:rsid w:val="00E81BF9"/>
    <w:rsid w:val="00E8232A"/>
    <w:rsid w:val="00E82EE7"/>
    <w:rsid w:val="00E835AF"/>
    <w:rsid w:val="00E8464B"/>
    <w:rsid w:val="00E847A2"/>
    <w:rsid w:val="00E86D58"/>
    <w:rsid w:val="00E8712F"/>
    <w:rsid w:val="00E878A0"/>
    <w:rsid w:val="00E878CC"/>
    <w:rsid w:val="00E90315"/>
    <w:rsid w:val="00E90587"/>
    <w:rsid w:val="00E91DA8"/>
    <w:rsid w:val="00E92315"/>
    <w:rsid w:val="00E92462"/>
    <w:rsid w:val="00E92C43"/>
    <w:rsid w:val="00E94776"/>
    <w:rsid w:val="00E95335"/>
    <w:rsid w:val="00E95570"/>
    <w:rsid w:val="00E95729"/>
    <w:rsid w:val="00E96631"/>
    <w:rsid w:val="00E96684"/>
    <w:rsid w:val="00E96BD4"/>
    <w:rsid w:val="00E97A85"/>
    <w:rsid w:val="00E97B05"/>
    <w:rsid w:val="00E97DD4"/>
    <w:rsid w:val="00E97E2D"/>
    <w:rsid w:val="00E97F4F"/>
    <w:rsid w:val="00EA00AE"/>
    <w:rsid w:val="00EA085B"/>
    <w:rsid w:val="00EA09DA"/>
    <w:rsid w:val="00EA1281"/>
    <w:rsid w:val="00EA20FC"/>
    <w:rsid w:val="00EA2199"/>
    <w:rsid w:val="00EA25E0"/>
    <w:rsid w:val="00EA26D2"/>
    <w:rsid w:val="00EA295B"/>
    <w:rsid w:val="00EA2BBD"/>
    <w:rsid w:val="00EA3665"/>
    <w:rsid w:val="00EA456E"/>
    <w:rsid w:val="00EA4C2D"/>
    <w:rsid w:val="00EA5F73"/>
    <w:rsid w:val="00EA61B9"/>
    <w:rsid w:val="00EA6A19"/>
    <w:rsid w:val="00EA6D26"/>
    <w:rsid w:val="00EA748E"/>
    <w:rsid w:val="00EA76C3"/>
    <w:rsid w:val="00EA7B19"/>
    <w:rsid w:val="00EB0774"/>
    <w:rsid w:val="00EB1827"/>
    <w:rsid w:val="00EB2171"/>
    <w:rsid w:val="00EB25B1"/>
    <w:rsid w:val="00EB3129"/>
    <w:rsid w:val="00EB3546"/>
    <w:rsid w:val="00EB3A47"/>
    <w:rsid w:val="00EB40F8"/>
    <w:rsid w:val="00EB4294"/>
    <w:rsid w:val="00EB455C"/>
    <w:rsid w:val="00EB57B7"/>
    <w:rsid w:val="00EB635D"/>
    <w:rsid w:val="00EB6460"/>
    <w:rsid w:val="00EB65AE"/>
    <w:rsid w:val="00EB68E9"/>
    <w:rsid w:val="00EB6B09"/>
    <w:rsid w:val="00EB72B9"/>
    <w:rsid w:val="00EC011A"/>
    <w:rsid w:val="00EC042E"/>
    <w:rsid w:val="00EC1A4A"/>
    <w:rsid w:val="00EC23B1"/>
    <w:rsid w:val="00EC2AA3"/>
    <w:rsid w:val="00EC2D02"/>
    <w:rsid w:val="00EC3032"/>
    <w:rsid w:val="00EC3A55"/>
    <w:rsid w:val="00EC4363"/>
    <w:rsid w:val="00EC4527"/>
    <w:rsid w:val="00EC4A5D"/>
    <w:rsid w:val="00EC4F1E"/>
    <w:rsid w:val="00EC5AAF"/>
    <w:rsid w:val="00EC5DFE"/>
    <w:rsid w:val="00EC685E"/>
    <w:rsid w:val="00EC7585"/>
    <w:rsid w:val="00ED00F7"/>
    <w:rsid w:val="00ED0643"/>
    <w:rsid w:val="00ED0F62"/>
    <w:rsid w:val="00ED140C"/>
    <w:rsid w:val="00ED1D9A"/>
    <w:rsid w:val="00ED206E"/>
    <w:rsid w:val="00ED2A0F"/>
    <w:rsid w:val="00ED3952"/>
    <w:rsid w:val="00ED484C"/>
    <w:rsid w:val="00ED5247"/>
    <w:rsid w:val="00ED5EDD"/>
    <w:rsid w:val="00ED61E5"/>
    <w:rsid w:val="00ED6718"/>
    <w:rsid w:val="00ED674E"/>
    <w:rsid w:val="00ED694E"/>
    <w:rsid w:val="00ED7B23"/>
    <w:rsid w:val="00EE06DF"/>
    <w:rsid w:val="00EE0F2B"/>
    <w:rsid w:val="00EE11B0"/>
    <w:rsid w:val="00EE12FC"/>
    <w:rsid w:val="00EE15ED"/>
    <w:rsid w:val="00EE1A32"/>
    <w:rsid w:val="00EE1BA3"/>
    <w:rsid w:val="00EE41D0"/>
    <w:rsid w:val="00EE4256"/>
    <w:rsid w:val="00EE604A"/>
    <w:rsid w:val="00EE71FD"/>
    <w:rsid w:val="00EE744F"/>
    <w:rsid w:val="00EE75D9"/>
    <w:rsid w:val="00EF087B"/>
    <w:rsid w:val="00EF0890"/>
    <w:rsid w:val="00EF0A6B"/>
    <w:rsid w:val="00EF0E44"/>
    <w:rsid w:val="00EF0F39"/>
    <w:rsid w:val="00EF1245"/>
    <w:rsid w:val="00EF21BB"/>
    <w:rsid w:val="00EF2427"/>
    <w:rsid w:val="00EF2521"/>
    <w:rsid w:val="00EF2524"/>
    <w:rsid w:val="00EF3213"/>
    <w:rsid w:val="00EF35FD"/>
    <w:rsid w:val="00EF3B20"/>
    <w:rsid w:val="00EF4F50"/>
    <w:rsid w:val="00EF5A91"/>
    <w:rsid w:val="00EF5C1B"/>
    <w:rsid w:val="00EF5E23"/>
    <w:rsid w:val="00EF638A"/>
    <w:rsid w:val="00EF69C4"/>
    <w:rsid w:val="00EF744E"/>
    <w:rsid w:val="00EF783A"/>
    <w:rsid w:val="00F00290"/>
    <w:rsid w:val="00F01086"/>
    <w:rsid w:val="00F01AEF"/>
    <w:rsid w:val="00F0218F"/>
    <w:rsid w:val="00F023D8"/>
    <w:rsid w:val="00F049F2"/>
    <w:rsid w:val="00F04B7C"/>
    <w:rsid w:val="00F0575D"/>
    <w:rsid w:val="00F05D8D"/>
    <w:rsid w:val="00F05DD7"/>
    <w:rsid w:val="00F0648E"/>
    <w:rsid w:val="00F067C5"/>
    <w:rsid w:val="00F06BB6"/>
    <w:rsid w:val="00F06EA4"/>
    <w:rsid w:val="00F06F93"/>
    <w:rsid w:val="00F07010"/>
    <w:rsid w:val="00F071B8"/>
    <w:rsid w:val="00F07203"/>
    <w:rsid w:val="00F0725B"/>
    <w:rsid w:val="00F0744E"/>
    <w:rsid w:val="00F07C5E"/>
    <w:rsid w:val="00F11248"/>
    <w:rsid w:val="00F1175B"/>
    <w:rsid w:val="00F12329"/>
    <w:rsid w:val="00F12433"/>
    <w:rsid w:val="00F12D5D"/>
    <w:rsid w:val="00F12DCD"/>
    <w:rsid w:val="00F12ECA"/>
    <w:rsid w:val="00F14571"/>
    <w:rsid w:val="00F14A38"/>
    <w:rsid w:val="00F14ED0"/>
    <w:rsid w:val="00F1558A"/>
    <w:rsid w:val="00F159AF"/>
    <w:rsid w:val="00F1714C"/>
    <w:rsid w:val="00F176B3"/>
    <w:rsid w:val="00F17D87"/>
    <w:rsid w:val="00F2010C"/>
    <w:rsid w:val="00F2012B"/>
    <w:rsid w:val="00F202F8"/>
    <w:rsid w:val="00F20B47"/>
    <w:rsid w:val="00F214D2"/>
    <w:rsid w:val="00F21623"/>
    <w:rsid w:val="00F217AE"/>
    <w:rsid w:val="00F2233F"/>
    <w:rsid w:val="00F2275B"/>
    <w:rsid w:val="00F232AD"/>
    <w:rsid w:val="00F2338D"/>
    <w:rsid w:val="00F233A0"/>
    <w:rsid w:val="00F23EFD"/>
    <w:rsid w:val="00F256C7"/>
    <w:rsid w:val="00F26220"/>
    <w:rsid w:val="00F26B83"/>
    <w:rsid w:val="00F26E05"/>
    <w:rsid w:val="00F270BC"/>
    <w:rsid w:val="00F30242"/>
    <w:rsid w:val="00F3031B"/>
    <w:rsid w:val="00F305EC"/>
    <w:rsid w:val="00F30E12"/>
    <w:rsid w:val="00F30E16"/>
    <w:rsid w:val="00F313B2"/>
    <w:rsid w:val="00F31E62"/>
    <w:rsid w:val="00F31E72"/>
    <w:rsid w:val="00F3268D"/>
    <w:rsid w:val="00F341EF"/>
    <w:rsid w:val="00F3508A"/>
    <w:rsid w:val="00F3741E"/>
    <w:rsid w:val="00F4005A"/>
    <w:rsid w:val="00F405EA"/>
    <w:rsid w:val="00F408BE"/>
    <w:rsid w:val="00F41A57"/>
    <w:rsid w:val="00F41F5D"/>
    <w:rsid w:val="00F43322"/>
    <w:rsid w:val="00F43A41"/>
    <w:rsid w:val="00F4411E"/>
    <w:rsid w:val="00F4486F"/>
    <w:rsid w:val="00F44FEA"/>
    <w:rsid w:val="00F452C2"/>
    <w:rsid w:val="00F45309"/>
    <w:rsid w:val="00F45693"/>
    <w:rsid w:val="00F45DC9"/>
    <w:rsid w:val="00F45EE3"/>
    <w:rsid w:val="00F460B3"/>
    <w:rsid w:val="00F46331"/>
    <w:rsid w:val="00F46A8E"/>
    <w:rsid w:val="00F46F91"/>
    <w:rsid w:val="00F47027"/>
    <w:rsid w:val="00F47539"/>
    <w:rsid w:val="00F47916"/>
    <w:rsid w:val="00F50BA0"/>
    <w:rsid w:val="00F529BB"/>
    <w:rsid w:val="00F52F98"/>
    <w:rsid w:val="00F53484"/>
    <w:rsid w:val="00F547CC"/>
    <w:rsid w:val="00F54AC0"/>
    <w:rsid w:val="00F54FCC"/>
    <w:rsid w:val="00F55B2A"/>
    <w:rsid w:val="00F563B2"/>
    <w:rsid w:val="00F566CD"/>
    <w:rsid w:val="00F57D36"/>
    <w:rsid w:val="00F60060"/>
    <w:rsid w:val="00F60404"/>
    <w:rsid w:val="00F609EE"/>
    <w:rsid w:val="00F610B3"/>
    <w:rsid w:val="00F61431"/>
    <w:rsid w:val="00F62879"/>
    <w:rsid w:val="00F63444"/>
    <w:rsid w:val="00F63768"/>
    <w:rsid w:val="00F63823"/>
    <w:rsid w:val="00F63F2F"/>
    <w:rsid w:val="00F64D42"/>
    <w:rsid w:val="00F657B4"/>
    <w:rsid w:val="00F66F0C"/>
    <w:rsid w:val="00F66F29"/>
    <w:rsid w:val="00F70032"/>
    <w:rsid w:val="00F70A8B"/>
    <w:rsid w:val="00F712D0"/>
    <w:rsid w:val="00F71869"/>
    <w:rsid w:val="00F719D1"/>
    <w:rsid w:val="00F71A49"/>
    <w:rsid w:val="00F71E72"/>
    <w:rsid w:val="00F72793"/>
    <w:rsid w:val="00F7287D"/>
    <w:rsid w:val="00F73C53"/>
    <w:rsid w:val="00F73E4A"/>
    <w:rsid w:val="00F73F22"/>
    <w:rsid w:val="00F7404D"/>
    <w:rsid w:val="00F7469F"/>
    <w:rsid w:val="00F7492B"/>
    <w:rsid w:val="00F74A97"/>
    <w:rsid w:val="00F75CC0"/>
    <w:rsid w:val="00F75D6B"/>
    <w:rsid w:val="00F75FA1"/>
    <w:rsid w:val="00F75FC9"/>
    <w:rsid w:val="00F76AD5"/>
    <w:rsid w:val="00F76BFC"/>
    <w:rsid w:val="00F773AB"/>
    <w:rsid w:val="00F80125"/>
    <w:rsid w:val="00F8022B"/>
    <w:rsid w:val="00F805E4"/>
    <w:rsid w:val="00F80666"/>
    <w:rsid w:val="00F80C8E"/>
    <w:rsid w:val="00F82B05"/>
    <w:rsid w:val="00F8307F"/>
    <w:rsid w:val="00F83118"/>
    <w:rsid w:val="00F83D98"/>
    <w:rsid w:val="00F84894"/>
    <w:rsid w:val="00F84F95"/>
    <w:rsid w:val="00F85856"/>
    <w:rsid w:val="00F86642"/>
    <w:rsid w:val="00F87364"/>
    <w:rsid w:val="00F87ABA"/>
    <w:rsid w:val="00F9085B"/>
    <w:rsid w:val="00F90EB9"/>
    <w:rsid w:val="00F90FA2"/>
    <w:rsid w:val="00F90FA4"/>
    <w:rsid w:val="00F9369A"/>
    <w:rsid w:val="00F936EF"/>
    <w:rsid w:val="00F93B21"/>
    <w:rsid w:val="00F93FE5"/>
    <w:rsid w:val="00F95A4D"/>
    <w:rsid w:val="00F9642D"/>
    <w:rsid w:val="00F96750"/>
    <w:rsid w:val="00F96890"/>
    <w:rsid w:val="00F96D19"/>
    <w:rsid w:val="00F9766C"/>
    <w:rsid w:val="00F9776E"/>
    <w:rsid w:val="00FA0388"/>
    <w:rsid w:val="00FA0512"/>
    <w:rsid w:val="00FA0595"/>
    <w:rsid w:val="00FA07C4"/>
    <w:rsid w:val="00FA0CBC"/>
    <w:rsid w:val="00FA0E0A"/>
    <w:rsid w:val="00FA12D0"/>
    <w:rsid w:val="00FA413E"/>
    <w:rsid w:val="00FA4A30"/>
    <w:rsid w:val="00FA53FF"/>
    <w:rsid w:val="00FA68DC"/>
    <w:rsid w:val="00FA730E"/>
    <w:rsid w:val="00FA7CB5"/>
    <w:rsid w:val="00FB03A7"/>
    <w:rsid w:val="00FB0993"/>
    <w:rsid w:val="00FB1204"/>
    <w:rsid w:val="00FB1950"/>
    <w:rsid w:val="00FB1D7B"/>
    <w:rsid w:val="00FB242D"/>
    <w:rsid w:val="00FB3082"/>
    <w:rsid w:val="00FB601F"/>
    <w:rsid w:val="00FB6507"/>
    <w:rsid w:val="00FB673A"/>
    <w:rsid w:val="00FB7D78"/>
    <w:rsid w:val="00FC0C40"/>
    <w:rsid w:val="00FC116F"/>
    <w:rsid w:val="00FC1DB4"/>
    <w:rsid w:val="00FC2E7B"/>
    <w:rsid w:val="00FC3993"/>
    <w:rsid w:val="00FC4736"/>
    <w:rsid w:val="00FC57E2"/>
    <w:rsid w:val="00FC5CB3"/>
    <w:rsid w:val="00FC640A"/>
    <w:rsid w:val="00FC678E"/>
    <w:rsid w:val="00FC67FC"/>
    <w:rsid w:val="00FC7247"/>
    <w:rsid w:val="00FC7DFA"/>
    <w:rsid w:val="00FD004D"/>
    <w:rsid w:val="00FD2CFB"/>
    <w:rsid w:val="00FD31DB"/>
    <w:rsid w:val="00FD32F9"/>
    <w:rsid w:val="00FD347B"/>
    <w:rsid w:val="00FD415A"/>
    <w:rsid w:val="00FD4CC8"/>
    <w:rsid w:val="00FD4D5E"/>
    <w:rsid w:val="00FD543F"/>
    <w:rsid w:val="00FD55C3"/>
    <w:rsid w:val="00FD5DC8"/>
    <w:rsid w:val="00FD60A0"/>
    <w:rsid w:val="00FD6C8E"/>
    <w:rsid w:val="00FD6F7B"/>
    <w:rsid w:val="00FD72B8"/>
    <w:rsid w:val="00FE0759"/>
    <w:rsid w:val="00FE27F3"/>
    <w:rsid w:val="00FE2B9E"/>
    <w:rsid w:val="00FE3993"/>
    <w:rsid w:val="00FE43E8"/>
    <w:rsid w:val="00FE4917"/>
    <w:rsid w:val="00FE5095"/>
    <w:rsid w:val="00FE5122"/>
    <w:rsid w:val="00FE54CB"/>
    <w:rsid w:val="00FE64E3"/>
    <w:rsid w:val="00FE75AB"/>
    <w:rsid w:val="00FE7894"/>
    <w:rsid w:val="00FE79A0"/>
    <w:rsid w:val="00FF1560"/>
    <w:rsid w:val="00FF3A64"/>
    <w:rsid w:val="00FF3D31"/>
    <w:rsid w:val="00FF435A"/>
    <w:rsid w:val="00FF452C"/>
    <w:rsid w:val="00FF4D91"/>
    <w:rsid w:val="00FF4EFD"/>
    <w:rsid w:val="00FF6136"/>
    <w:rsid w:val="00FF7D26"/>
    <w:rsid w:val="00FF7F86"/>
    <w:rsid w:val="01313C22"/>
    <w:rsid w:val="015889DC"/>
    <w:rsid w:val="0195DD8B"/>
    <w:rsid w:val="02614485"/>
    <w:rsid w:val="03C990C6"/>
    <w:rsid w:val="045E42A8"/>
    <w:rsid w:val="05933D7C"/>
    <w:rsid w:val="0662A744"/>
    <w:rsid w:val="0735B68D"/>
    <w:rsid w:val="07A8B0E5"/>
    <w:rsid w:val="09BF9F28"/>
    <w:rsid w:val="0A082434"/>
    <w:rsid w:val="0FD5224A"/>
    <w:rsid w:val="12233718"/>
    <w:rsid w:val="13DA497B"/>
    <w:rsid w:val="140E1AD1"/>
    <w:rsid w:val="147F8500"/>
    <w:rsid w:val="17C0821B"/>
    <w:rsid w:val="19894574"/>
    <w:rsid w:val="19EC859B"/>
    <w:rsid w:val="1A6A7150"/>
    <w:rsid w:val="1DA3F6E3"/>
    <w:rsid w:val="21E3384C"/>
    <w:rsid w:val="24CB22E8"/>
    <w:rsid w:val="24DAA34C"/>
    <w:rsid w:val="285EC0A7"/>
    <w:rsid w:val="29C8BAE6"/>
    <w:rsid w:val="2BEBD01A"/>
    <w:rsid w:val="2D19B85B"/>
    <w:rsid w:val="2DD3BB5F"/>
    <w:rsid w:val="31620230"/>
    <w:rsid w:val="3297FBC5"/>
    <w:rsid w:val="33610677"/>
    <w:rsid w:val="35D4CFFB"/>
    <w:rsid w:val="3684AE2A"/>
    <w:rsid w:val="375EB4C4"/>
    <w:rsid w:val="3A42736A"/>
    <w:rsid w:val="3C0DA3DF"/>
    <w:rsid w:val="3CA1060A"/>
    <w:rsid w:val="3E961920"/>
    <w:rsid w:val="427A504F"/>
    <w:rsid w:val="44275235"/>
    <w:rsid w:val="44A3E6D2"/>
    <w:rsid w:val="45A4DFCE"/>
    <w:rsid w:val="4775915E"/>
    <w:rsid w:val="4A58DDC6"/>
    <w:rsid w:val="4BE8D126"/>
    <w:rsid w:val="4D3B1BCA"/>
    <w:rsid w:val="4E000743"/>
    <w:rsid w:val="4E829183"/>
    <w:rsid w:val="4FE55687"/>
    <w:rsid w:val="50C8F367"/>
    <w:rsid w:val="5227B9A5"/>
    <w:rsid w:val="5433F663"/>
    <w:rsid w:val="54B9A7FA"/>
    <w:rsid w:val="58721AC7"/>
    <w:rsid w:val="5A0E8A2E"/>
    <w:rsid w:val="5BFC2126"/>
    <w:rsid w:val="5CD77A7D"/>
    <w:rsid w:val="5EB8A3C3"/>
    <w:rsid w:val="5FA188E8"/>
    <w:rsid w:val="61AA9688"/>
    <w:rsid w:val="61FC6C41"/>
    <w:rsid w:val="625CA931"/>
    <w:rsid w:val="62E6A867"/>
    <w:rsid w:val="6328BFC5"/>
    <w:rsid w:val="67AD874D"/>
    <w:rsid w:val="6A3DCAD1"/>
    <w:rsid w:val="6AED6C58"/>
    <w:rsid w:val="6BEC016A"/>
    <w:rsid w:val="6F3F468B"/>
    <w:rsid w:val="71312214"/>
    <w:rsid w:val="71339CA4"/>
    <w:rsid w:val="713B52F3"/>
    <w:rsid w:val="74787490"/>
    <w:rsid w:val="7712872D"/>
    <w:rsid w:val="7714D119"/>
    <w:rsid w:val="7886C85E"/>
    <w:rsid w:val="7B67FA2B"/>
    <w:rsid w:val="7C46DF2D"/>
    <w:rsid w:val="7ED04F8B"/>
    <w:rsid w:val="7F72FA99"/>
    <w:rsid w:val="7FD57C55"/>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F647EC"/>
  <w14:defaultImageDpi w14:val="330"/>
  <w15:docId w15:val="{2C0685AF-00A3-484B-A132-0CA9C9C61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sl-SI"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s-ES_tradnl" w:eastAsia="en-US"/>
    </w:rPr>
  </w:style>
  <w:style w:type="paragraph" w:styleId="Naslov3">
    <w:name w:val="heading 3"/>
    <w:basedOn w:val="Navaden"/>
    <w:link w:val="Naslov3Znak"/>
    <w:uiPriority w:val="9"/>
    <w:qFormat/>
    <w:rsid w:val="003F0E74"/>
    <w:pPr>
      <w:spacing w:before="100" w:beforeAutospacing="1" w:after="100" w:afterAutospacing="1" w:line="240" w:lineRule="auto"/>
      <w:outlineLvl w:val="2"/>
    </w:pPr>
    <w:rPr>
      <w:rFonts w:ascii="Times New Roman" w:eastAsia="Times New Roman" w:hAnsi="Times New Roman"/>
      <w:b/>
      <w:bCs/>
      <w:sz w:val="27"/>
      <w:szCs w:val="27"/>
      <w:lang w:val="es-ES" w:eastAsia="es-E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7152D"/>
    <w:pPr>
      <w:tabs>
        <w:tab w:val="center" w:pos="4252"/>
        <w:tab w:val="right" w:pos="8504"/>
      </w:tabs>
      <w:spacing w:after="0" w:line="240" w:lineRule="auto"/>
    </w:pPr>
  </w:style>
  <w:style w:type="character" w:customStyle="1" w:styleId="GlavaZnak">
    <w:name w:val="Glava Znak"/>
    <w:basedOn w:val="Privzetapisavaodstavka"/>
    <w:link w:val="Glava"/>
    <w:uiPriority w:val="99"/>
    <w:rsid w:val="00C7152D"/>
    <w:rPr>
      <w:sz w:val="22"/>
      <w:szCs w:val="22"/>
      <w:lang w:eastAsia="en-US"/>
    </w:rPr>
  </w:style>
  <w:style w:type="paragraph" w:styleId="Noga">
    <w:name w:val="footer"/>
    <w:basedOn w:val="Navaden"/>
    <w:link w:val="NogaZnak"/>
    <w:uiPriority w:val="99"/>
    <w:unhideWhenUsed/>
    <w:rsid w:val="00C7152D"/>
    <w:pPr>
      <w:tabs>
        <w:tab w:val="center" w:pos="4252"/>
        <w:tab w:val="right" w:pos="8504"/>
      </w:tabs>
      <w:spacing w:after="0" w:line="240" w:lineRule="auto"/>
    </w:pPr>
  </w:style>
  <w:style w:type="character" w:customStyle="1" w:styleId="NogaZnak">
    <w:name w:val="Noga Znak"/>
    <w:basedOn w:val="Privzetapisavaodstavka"/>
    <w:link w:val="Noga"/>
    <w:uiPriority w:val="99"/>
    <w:rsid w:val="00C7152D"/>
    <w:rPr>
      <w:sz w:val="22"/>
      <w:szCs w:val="22"/>
      <w:lang w:eastAsia="en-US"/>
    </w:rPr>
  </w:style>
  <w:style w:type="paragraph" w:customStyle="1" w:styleId="Prrafobsico">
    <w:name w:val="[Párrafo básico]"/>
    <w:basedOn w:val="Navaden"/>
    <w:uiPriority w:val="99"/>
    <w:rsid w:val="00C7152D"/>
    <w:pPr>
      <w:widowControl w:val="0"/>
      <w:autoSpaceDE w:val="0"/>
      <w:autoSpaceDN w:val="0"/>
      <w:adjustRightInd w:val="0"/>
      <w:spacing w:after="0" w:line="288" w:lineRule="auto"/>
      <w:textAlignment w:val="center"/>
    </w:pPr>
    <w:rPr>
      <w:rFonts w:ascii="MinionPro-Regular" w:hAnsi="MinionPro-Regular" w:cs="MinionPro-Regular"/>
      <w:color w:val="000000"/>
      <w:sz w:val="24"/>
      <w:szCs w:val="24"/>
      <w:lang w:eastAsia="es-ES"/>
    </w:rPr>
  </w:style>
  <w:style w:type="table" w:styleId="Tabelamrea">
    <w:name w:val="Table Grid"/>
    <w:basedOn w:val="Navadnatabela"/>
    <w:uiPriority w:val="59"/>
    <w:rsid w:val="0086143C"/>
    <w:rPr>
      <w:rFonts w:asciiTheme="minorHAnsi" w:hAnsiTheme="minorHAnsi" w:cstheme="minorBidi"/>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6143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143C"/>
    <w:rPr>
      <w:rFonts w:ascii="Segoe UI" w:hAnsi="Segoe UI" w:cs="Segoe UI"/>
      <w:sz w:val="18"/>
      <w:szCs w:val="18"/>
      <w:lang w:eastAsia="en-US"/>
    </w:rPr>
  </w:style>
  <w:style w:type="paragraph" w:styleId="Naslov">
    <w:name w:val="Title"/>
    <w:link w:val="NaslovZnak"/>
    <w:qFormat/>
    <w:rsid w:val="00C9195A"/>
    <w:pPr>
      <w:spacing w:before="290" w:after="210" w:line="540" w:lineRule="atLeast"/>
      <w:outlineLvl w:val="0"/>
    </w:pPr>
    <w:rPr>
      <w:rFonts w:ascii="Seat Meta Black Roman" w:eastAsia="SimSun" w:hAnsi="Seat Meta Black Roman" w:cs="Arial"/>
      <w:bCs/>
      <w:kern w:val="28"/>
      <w:sz w:val="54"/>
      <w:szCs w:val="32"/>
      <w:lang w:val="en-US"/>
    </w:rPr>
  </w:style>
  <w:style w:type="character" w:customStyle="1" w:styleId="NaslovZnak">
    <w:name w:val="Naslov Znak"/>
    <w:basedOn w:val="Privzetapisavaodstavka"/>
    <w:link w:val="Naslov"/>
    <w:rsid w:val="00C9195A"/>
    <w:rPr>
      <w:rFonts w:ascii="Seat Meta Black Roman" w:eastAsia="SimSun" w:hAnsi="Seat Meta Black Roman" w:cs="Arial"/>
      <w:bCs/>
      <w:kern w:val="28"/>
      <w:sz w:val="54"/>
      <w:szCs w:val="32"/>
      <w:lang w:val="en-US"/>
    </w:rPr>
  </w:style>
  <w:style w:type="paragraph" w:customStyle="1" w:styleId="Bulletpoints">
    <w:name w:val="Bullet points"/>
    <w:qFormat/>
    <w:rsid w:val="00C9195A"/>
    <w:pPr>
      <w:spacing w:line="290" w:lineRule="atLeast"/>
    </w:pPr>
    <w:rPr>
      <w:rFonts w:ascii="Seat Meta Bold Roman" w:eastAsia="SimSun" w:hAnsi="Seat Meta Bold Roman"/>
      <w:sz w:val="22"/>
      <w:szCs w:val="24"/>
      <w:lang w:val="en-US"/>
    </w:rPr>
  </w:style>
  <w:style w:type="paragraph" w:customStyle="1" w:styleId="Bodycopy">
    <w:name w:val="Body copy"/>
    <w:basedOn w:val="Navaden"/>
    <w:link w:val="BodycopyCar"/>
    <w:rsid w:val="00C9195A"/>
    <w:pPr>
      <w:spacing w:after="0" w:line="290" w:lineRule="atLeast"/>
    </w:pPr>
    <w:rPr>
      <w:rFonts w:ascii="Seat Meta Normal Roman" w:eastAsia="SimSun" w:hAnsi="Seat Meta Normal Roman"/>
      <w:szCs w:val="24"/>
      <w:lang w:eastAsia="zh-CN"/>
    </w:rPr>
  </w:style>
  <w:style w:type="character" w:customStyle="1" w:styleId="BodycopyCar">
    <w:name w:val="Body copy Car"/>
    <w:link w:val="Bodycopy"/>
    <w:rsid w:val="00C9195A"/>
    <w:rPr>
      <w:rFonts w:ascii="Seat Meta Normal Roman" w:eastAsia="SimSun" w:hAnsi="Seat Meta Normal Roman"/>
      <w:sz w:val="22"/>
      <w:szCs w:val="24"/>
      <w:lang w:val="es-ES_tradnl"/>
    </w:rPr>
  </w:style>
  <w:style w:type="paragraph" w:customStyle="1" w:styleId="Boilerplate">
    <w:name w:val="Boiler plate"/>
    <w:link w:val="BoilerplateChar"/>
    <w:rsid w:val="000F3E51"/>
    <w:pPr>
      <w:spacing w:line="240" w:lineRule="atLeast"/>
    </w:pPr>
    <w:rPr>
      <w:rFonts w:ascii="Seat Meta Normal Roman" w:eastAsia="SimSun" w:hAnsi="Seat Meta Normal Roman"/>
      <w:color w:val="565656"/>
      <w:szCs w:val="24"/>
      <w:lang w:val="en-US"/>
    </w:rPr>
  </w:style>
  <w:style w:type="character" w:customStyle="1" w:styleId="BoilerplateChar">
    <w:name w:val="Boiler plate Char"/>
    <w:basedOn w:val="Privzetapisavaodstavka"/>
    <w:link w:val="Boilerplate"/>
    <w:rsid w:val="000F3E51"/>
    <w:rPr>
      <w:rFonts w:ascii="Seat Meta Normal Roman" w:eastAsia="SimSun" w:hAnsi="Seat Meta Normal Roman"/>
      <w:color w:val="565656"/>
      <w:szCs w:val="24"/>
      <w:lang w:val="en-US"/>
    </w:rPr>
  </w:style>
  <w:style w:type="paragraph" w:customStyle="1" w:styleId="Locationanddate">
    <w:name w:val="Location and date"/>
    <w:link w:val="LocationanddateCar"/>
    <w:qFormat/>
    <w:rsid w:val="00A32CA7"/>
    <w:pPr>
      <w:spacing w:line="290" w:lineRule="atLeast"/>
    </w:pPr>
    <w:rPr>
      <w:rFonts w:ascii="Seat Meta Bold Roman" w:eastAsia="SimSun" w:hAnsi="Seat Meta Bold Roman"/>
      <w:sz w:val="22"/>
      <w:szCs w:val="24"/>
      <w:lang w:val="en-US"/>
    </w:rPr>
  </w:style>
  <w:style w:type="character" w:customStyle="1" w:styleId="LocationanddateCar">
    <w:name w:val="Location and date Car"/>
    <w:basedOn w:val="Privzetapisavaodstavka"/>
    <w:link w:val="Locationanddate"/>
    <w:qFormat/>
    <w:rsid w:val="00A32CA7"/>
    <w:rPr>
      <w:rFonts w:ascii="Seat Meta Bold Roman" w:eastAsia="SimSun" w:hAnsi="Seat Meta Bold Roman"/>
      <w:sz w:val="22"/>
      <w:szCs w:val="24"/>
      <w:lang w:val="en-US"/>
    </w:rPr>
  </w:style>
  <w:style w:type="paragraph" w:styleId="Navadensplet">
    <w:name w:val="Normal (Web)"/>
    <w:basedOn w:val="Navaden"/>
    <w:uiPriority w:val="99"/>
    <w:unhideWhenUsed/>
    <w:rsid w:val="00C5714D"/>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boilerplate">
    <w:name w:val="x_boilerplate"/>
    <w:basedOn w:val="Navaden"/>
    <w:rsid w:val="00F07010"/>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Titletelephonenumber">
    <w:name w:val="Title telephone number"/>
    <w:rsid w:val="00C40BAE"/>
    <w:pPr>
      <w:spacing w:line="240" w:lineRule="atLeast"/>
    </w:pPr>
    <w:rPr>
      <w:rFonts w:ascii="Seat Meta Normal Roman" w:eastAsia="SimSun" w:hAnsi="Seat Meta Normal Roman"/>
      <w:szCs w:val="24"/>
    </w:rPr>
  </w:style>
  <w:style w:type="paragraph" w:customStyle="1" w:styleId="emailaddress">
    <w:name w:val="email address"/>
    <w:rsid w:val="00C40BAE"/>
    <w:pPr>
      <w:spacing w:line="240" w:lineRule="atLeast"/>
    </w:pPr>
    <w:rPr>
      <w:rFonts w:ascii="Seat Meta Normal Roman" w:eastAsia="SimSun" w:hAnsi="Seat Meta Normal Roman"/>
      <w:szCs w:val="24"/>
    </w:rPr>
  </w:style>
  <w:style w:type="character" w:customStyle="1" w:styleId="tlid-translation">
    <w:name w:val="tlid-translation"/>
    <w:basedOn w:val="Privzetapisavaodstavka"/>
    <w:rsid w:val="00BB4537"/>
  </w:style>
  <w:style w:type="character" w:styleId="Pripombasklic">
    <w:name w:val="annotation reference"/>
    <w:basedOn w:val="Privzetapisavaodstavka"/>
    <w:uiPriority w:val="99"/>
    <w:semiHidden/>
    <w:unhideWhenUsed/>
    <w:rsid w:val="00A8729D"/>
    <w:rPr>
      <w:sz w:val="16"/>
      <w:szCs w:val="16"/>
    </w:rPr>
  </w:style>
  <w:style w:type="paragraph" w:styleId="Pripombabesedilo">
    <w:name w:val="annotation text"/>
    <w:basedOn w:val="Navaden"/>
    <w:link w:val="PripombabesediloZnak"/>
    <w:uiPriority w:val="99"/>
    <w:unhideWhenUsed/>
    <w:rsid w:val="00A8729D"/>
    <w:pPr>
      <w:spacing w:line="240" w:lineRule="auto"/>
    </w:pPr>
    <w:rPr>
      <w:sz w:val="20"/>
      <w:szCs w:val="20"/>
    </w:rPr>
  </w:style>
  <w:style w:type="character" w:customStyle="1" w:styleId="PripombabesediloZnak">
    <w:name w:val="Pripomba – besedilo Znak"/>
    <w:basedOn w:val="Privzetapisavaodstavka"/>
    <w:link w:val="Pripombabesedilo"/>
    <w:uiPriority w:val="99"/>
    <w:rsid w:val="00A8729D"/>
    <w:rPr>
      <w:lang w:eastAsia="en-US"/>
    </w:rPr>
  </w:style>
  <w:style w:type="paragraph" w:styleId="Zadevapripombe">
    <w:name w:val="annotation subject"/>
    <w:basedOn w:val="Pripombabesedilo"/>
    <w:next w:val="Pripombabesedilo"/>
    <w:link w:val="ZadevapripombeZnak"/>
    <w:uiPriority w:val="99"/>
    <w:semiHidden/>
    <w:unhideWhenUsed/>
    <w:rsid w:val="00A8729D"/>
    <w:rPr>
      <w:b/>
      <w:bCs/>
    </w:rPr>
  </w:style>
  <w:style w:type="character" w:customStyle="1" w:styleId="ZadevapripombeZnak">
    <w:name w:val="Zadeva pripombe Znak"/>
    <w:basedOn w:val="PripombabesediloZnak"/>
    <w:link w:val="Zadevapripombe"/>
    <w:uiPriority w:val="99"/>
    <w:semiHidden/>
    <w:rsid w:val="00A8729D"/>
    <w:rPr>
      <w:b/>
      <w:bCs/>
      <w:lang w:eastAsia="en-US"/>
    </w:rPr>
  </w:style>
  <w:style w:type="character" w:styleId="Hiperpovezava">
    <w:name w:val="Hyperlink"/>
    <w:basedOn w:val="Privzetapisavaodstavka"/>
    <w:uiPriority w:val="99"/>
    <w:unhideWhenUsed/>
    <w:rsid w:val="002A3060"/>
    <w:rPr>
      <w:color w:val="0000FF"/>
      <w:u w:val="single"/>
    </w:rPr>
  </w:style>
  <w:style w:type="character" w:customStyle="1" w:styleId="Naslov3Znak">
    <w:name w:val="Naslov 3 Znak"/>
    <w:basedOn w:val="Privzetapisavaodstavka"/>
    <w:link w:val="Naslov3"/>
    <w:uiPriority w:val="9"/>
    <w:rsid w:val="003F0E74"/>
    <w:rPr>
      <w:rFonts w:ascii="Times New Roman" w:eastAsia="Times New Roman" w:hAnsi="Times New Roman"/>
      <w:b/>
      <w:bCs/>
      <w:sz w:val="27"/>
      <w:szCs w:val="27"/>
      <w:lang w:eastAsia="es-ES"/>
    </w:rPr>
  </w:style>
  <w:style w:type="paragraph" w:customStyle="1" w:styleId="xmsonormal">
    <w:name w:val="x_msonormal"/>
    <w:basedOn w:val="Navaden"/>
    <w:rsid w:val="00C32290"/>
    <w:pPr>
      <w:spacing w:after="0" w:line="240" w:lineRule="auto"/>
    </w:pPr>
    <w:rPr>
      <w:rFonts w:eastAsiaTheme="minorHAnsi" w:cs="Calibri"/>
      <w:lang w:val="es-ES" w:eastAsia="es-ES"/>
    </w:rPr>
  </w:style>
  <w:style w:type="character" w:customStyle="1" w:styleId="normaltextrun">
    <w:name w:val="normaltextrun"/>
    <w:rsid w:val="0009407D"/>
  </w:style>
  <w:style w:type="character" w:customStyle="1" w:styleId="OdstavekseznamaZnak">
    <w:name w:val="Odstavek seznama Znak"/>
    <w:aliases w:val="Kernaussagen Bullets Znak,Bullet List Znak,FooterText Znak,numbered Znak,Paragraphe de liste1 Znak,Bulletr List Paragraph Znak,列出段落 Znak,列出段落1 Znak,Paragrafo elenco Znak,List Paragraph1 Znak,彩色列表 - 着色 11 Znak,???? Znak,????1 Znak"/>
    <w:basedOn w:val="Privzetapisavaodstavka"/>
    <w:link w:val="Odstavekseznama"/>
    <w:uiPriority w:val="34"/>
    <w:qFormat/>
    <w:locked/>
    <w:rsid w:val="00EB3A47"/>
    <w:rPr>
      <w:rFonts w:cs="Calibri"/>
    </w:rPr>
  </w:style>
  <w:style w:type="paragraph" w:styleId="Odstavekseznama">
    <w:name w:val="List Paragraph"/>
    <w:aliases w:val="Kernaussagen Bullets,Bullet List,FooterText,numbered,Paragraphe de liste1,Bulletr List Paragraph,列出段落,列出段落1,Paragrafo elenco,List Paragraph1,彩色列表 - 着色 11,????,????1,???? - ?? 11,20_Aufzählung,Standard zweite Ebene,Aufzählung"/>
    <w:basedOn w:val="Navaden"/>
    <w:link w:val="OdstavekseznamaZnak"/>
    <w:uiPriority w:val="34"/>
    <w:qFormat/>
    <w:rsid w:val="00EB3A47"/>
    <w:pPr>
      <w:spacing w:after="0" w:line="240" w:lineRule="auto"/>
      <w:ind w:left="720"/>
    </w:pPr>
    <w:rPr>
      <w:rFonts w:cs="Calibri"/>
      <w:sz w:val="20"/>
      <w:szCs w:val="20"/>
      <w:lang w:val="es-ES" w:eastAsia="zh-CN"/>
    </w:rPr>
  </w:style>
  <w:style w:type="paragraph" w:styleId="Revizija">
    <w:name w:val="Revision"/>
    <w:hidden/>
    <w:uiPriority w:val="99"/>
    <w:semiHidden/>
    <w:rsid w:val="0071433B"/>
    <w:rPr>
      <w:noProof/>
      <w:sz w:val="22"/>
      <w:szCs w:val="22"/>
      <w:lang w:val="es-ES_tradnl" w:eastAsia="en-US"/>
    </w:rPr>
  </w:style>
  <w:style w:type="paragraph" w:customStyle="1" w:styleId="paragraph">
    <w:name w:val="paragraph"/>
    <w:basedOn w:val="Navaden"/>
    <w:rsid w:val="00315D36"/>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eop">
    <w:name w:val="eop"/>
    <w:basedOn w:val="Privzetapisavaodstavka"/>
    <w:rsid w:val="00315D36"/>
  </w:style>
  <w:style w:type="character" w:styleId="Omemba">
    <w:name w:val="Mention"/>
    <w:basedOn w:val="Privzetapisavaodstavka"/>
    <w:uiPriority w:val="99"/>
    <w:unhideWhenUsed/>
    <w:rsid w:val="00B2051D"/>
    <w:rPr>
      <w:color w:val="2B579A"/>
      <w:shd w:val="clear" w:color="auto" w:fill="E1DFDD"/>
    </w:rPr>
  </w:style>
  <w:style w:type="table" w:styleId="Navadnatabela5">
    <w:name w:val="Plain Table 5"/>
    <w:basedOn w:val="Navadnatabela"/>
    <w:uiPriority w:val="45"/>
    <w:rsid w:val="00EE11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Navadnatabela3">
    <w:name w:val="Plain Table 3"/>
    <w:basedOn w:val="Navadnatabela"/>
    <w:uiPriority w:val="43"/>
    <w:rsid w:val="0075243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barvniseznam7">
    <w:name w:val="List Table 7 Colorful"/>
    <w:basedOn w:val="Navadnatabela"/>
    <w:uiPriority w:val="52"/>
    <w:rsid w:val="001D3EC4"/>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Nerazreenaomemba">
    <w:name w:val="Unresolved Mention"/>
    <w:basedOn w:val="Privzetapisavaodstavka"/>
    <w:uiPriority w:val="99"/>
    <w:semiHidden/>
    <w:unhideWhenUsed/>
    <w:rsid w:val="000E0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926">
      <w:bodyDiv w:val="1"/>
      <w:marLeft w:val="0"/>
      <w:marRight w:val="0"/>
      <w:marTop w:val="0"/>
      <w:marBottom w:val="0"/>
      <w:divBdr>
        <w:top w:val="none" w:sz="0" w:space="0" w:color="auto"/>
        <w:left w:val="none" w:sz="0" w:space="0" w:color="auto"/>
        <w:bottom w:val="none" w:sz="0" w:space="0" w:color="auto"/>
        <w:right w:val="none" w:sz="0" w:space="0" w:color="auto"/>
      </w:divBdr>
    </w:div>
    <w:div w:id="179664129">
      <w:bodyDiv w:val="1"/>
      <w:marLeft w:val="0"/>
      <w:marRight w:val="0"/>
      <w:marTop w:val="0"/>
      <w:marBottom w:val="0"/>
      <w:divBdr>
        <w:top w:val="none" w:sz="0" w:space="0" w:color="auto"/>
        <w:left w:val="none" w:sz="0" w:space="0" w:color="auto"/>
        <w:bottom w:val="none" w:sz="0" w:space="0" w:color="auto"/>
        <w:right w:val="none" w:sz="0" w:space="0" w:color="auto"/>
      </w:divBdr>
    </w:div>
    <w:div w:id="216400622">
      <w:bodyDiv w:val="1"/>
      <w:marLeft w:val="0"/>
      <w:marRight w:val="0"/>
      <w:marTop w:val="0"/>
      <w:marBottom w:val="0"/>
      <w:divBdr>
        <w:top w:val="none" w:sz="0" w:space="0" w:color="auto"/>
        <w:left w:val="none" w:sz="0" w:space="0" w:color="auto"/>
        <w:bottom w:val="none" w:sz="0" w:space="0" w:color="auto"/>
        <w:right w:val="none" w:sz="0" w:space="0" w:color="auto"/>
      </w:divBdr>
    </w:div>
    <w:div w:id="304555136">
      <w:bodyDiv w:val="1"/>
      <w:marLeft w:val="0"/>
      <w:marRight w:val="0"/>
      <w:marTop w:val="0"/>
      <w:marBottom w:val="0"/>
      <w:divBdr>
        <w:top w:val="none" w:sz="0" w:space="0" w:color="auto"/>
        <w:left w:val="none" w:sz="0" w:space="0" w:color="auto"/>
        <w:bottom w:val="none" w:sz="0" w:space="0" w:color="auto"/>
        <w:right w:val="none" w:sz="0" w:space="0" w:color="auto"/>
      </w:divBdr>
      <w:divsChild>
        <w:div w:id="310527612">
          <w:marLeft w:val="0"/>
          <w:marRight w:val="0"/>
          <w:marTop w:val="0"/>
          <w:marBottom w:val="0"/>
          <w:divBdr>
            <w:top w:val="none" w:sz="0" w:space="0" w:color="auto"/>
            <w:left w:val="none" w:sz="0" w:space="0" w:color="auto"/>
            <w:bottom w:val="none" w:sz="0" w:space="0" w:color="auto"/>
            <w:right w:val="none" w:sz="0" w:space="0" w:color="auto"/>
          </w:divBdr>
          <w:divsChild>
            <w:div w:id="1269004831">
              <w:marLeft w:val="0"/>
              <w:marRight w:val="0"/>
              <w:marTop w:val="0"/>
              <w:marBottom w:val="0"/>
              <w:divBdr>
                <w:top w:val="none" w:sz="0" w:space="0" w:color="auto"/>
                <w:left w:val="none" w:sz="0" w:space="0" w:color="auto"/>
                <w:bottom w:val="none" w:sz="0" w:space="0" w:color="auto"/>
                <w:right w:val="none" w:sz="0" w:space="0" w:color="auto"/>
              </w:divBdr>
            </w:div>
          </w:divsChild>
        </w:div>
        <w:div w:id="1708555566">
          <w:marLeft w:val="0"/>
          <w:marRight w:val="0"/>
          <w:marTop w:val="0"/>
          <w:marBottom w:val="0"/>
          <w:divBdr>
            <w:top w:val="none" w:sz="0" w:space="0" w:color="auto"/>
            <w:left w:val="none" w:sz="0" w:space="0" w:color="auto"/>
            <w:bottom w:val="none" w:sz="0" w:space="0" w:color="auto"/>
            <w:right w:val="none" w:sz="0" w:space="0" w:color="auto"/>
          </w:divBdr>
          <w:divsChild>
            <w:div w:id="40484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345477">
      <w:bodyDiv w:val="1"/>
      <w:marLeft w:val="0"/>
      <w:marRight w:val="0"/>
      <w:marTop w:val="0"/>
      <w:marBottom w:val="0"/>
      <w:divBdr>
        <w:top w:val="none" w:sz="0" w:space="0" w:color="auto"/>
        <w:left w:val="none" w:sz="0" w:space="0" w:color="auto"/>
        <w:bottom w:val="none" w:sz="0" w:space="0" w:color="auto"/>
        <w:right w:val="none" w:sz="0" w:space="0" w:color="auto"/>
      </w:divBdr>
    </w:div>
    <w:div w:id="339352857">
      <w:bodyDiv w:val="1"/>
      <w:marLeft w:val="0"/>
      <w:marRight w:val="0"/>
      <w:marTop w:val="0"/>
      <w:marBottom w:val="0"/>
      <w:divBdr>
        <w:top w:val="none" w:sz="0" w:space="0" w:color="auto"/>
        <w:left w:val="none" w:sz="0" w:space="0" w:color="auto"/>
        <w:bottom w:val="none" w:sz="0" w:space="0" w:color="auto"/>
        <w:right w:val="none" w:sz="0" w:space="0" w:color="auto"/>
      </w:divBdr>
    </w:div>
    <w:div w:id="379476082">
      <w:bodyDiv w:val="1"/>
      <w:marLeft w:val="0"/>
      <w:marRight w:val="0"/>
      <w:marTop w:val="0"/>
      <w:marBottom w:val="0"/>
      <w:divBdr>
        <w:top w:val="none" w:sz="0" w:space="0" w:color="auto"/>
        <w:left w:val="none" w:sz="0" w:space="0" w:color="auto"/>
        <w:bottom w:val="none" w:sz="0" w:space="0" w:color="auto"/>
        <w:right w:val="none" w:sz="0" w:space="0" w:color="auto"/>
      </w:divBdr>
    </w:div>
    <w:div w:id="391078695">
      <w:bodyDiv w:val="1"/>
      <w:marLeft w:val="0"/>
      <w:marRight w:val="0"/>
      <w:marTop w:val="0"/>
      <w:marBottom w:val="0"/>
      <w:divBdr>
        <w:top w:val="none" w:sz="0" w:space="0" w:color="auto"/>
        <w:left w:val="none" w:sz="0" w:space="0" w:color="auto"/>
        <w:bottom w:val="none" w:sz="0" w:space="0" w:color="auto"/>
        <w:right w:val="none" w:sz="0" w:space="0" w:color="auto"/>
      </w:divBdr>
    </w:div>
    <w:div w:id="404962007">
      <w:bodyDiv w:val="1"/>
      <w:marLeft w:val="0"/>
      <w:marRight w:val="0"/>
      <w:marTop w:val="0"/>
      <w:marBottom w:val="0"/>
      <w:divBdr>
        <w:top w:val="none" w:sz="0" w:space="0" w:color="auto"/>
        <w:left w:val="none" w:sz="0" w:space="0" w:color="auto"/>
        <w:bottom w:val="none" w:sz="0" w:space="0" w:color="auto"/>
        <w:right w:val="none" w:sz="0" w:space="0" w:color="auto"/>
      </w:divBdr>
      <w:divsChild>
        <w:div w:id="973683459">
          <w:marLeft w:val="0"/>
          <w:marRight w:val="0"/>
          <w:marTop w:val="0"/>
          <w:marBottom w:val="0"/>
          <w:divBdr>
            <w:top w:val="none" w:sz="0" w:space="0" w:color="auto"/>
            <w:left w:val="none" w:sz="0" w:space="0" w:color="auto"/>
            <w:bottom w:val="none" w:sz="0" w:space="0" w:color="auto"/>
            <w:right w:val="none" w:sz="0" w:space="0" w:color="auto"/>
          </w:divBdr>
        </w:div>
        <w:div w:id="1410347826">
          <w:marLeft w:val="0"/>
          <w:marRight w:val="0"/>
          <w:marTop w:val="0"/>
          <w:marBottom w:val="0"/>
          <w:divBdr>
            <w:top w:val="none" w:sz="0" w:space="0" w:color="auto"/>
            <w:left w:val="none" w:sz="0" w:space="0" w:color="auto"/>
            <w:bottom w:val="none" w:sz="0" w:space="0" w:color="auto"/>
            <w:right w:val="none" w:sz="0" w:space="0" w:color="auto"/>
          </w:divBdr>
        </w:div>
      </w:divsChild>
    </w:div>
    <w:div w:id="408381449">
      <w:bodyDiv w:val="1"/>
      <w:marLeft w:val="0"/>
      <w:marRight w:val="0"/>
      <w:marTop w:val="0"/>
      <w:marBottom w:val="0"/>
      <w:divBdr>
        <w:top w:val="none" w:sz="0" w:space="0" w:color="auto"/>
        <w:left w:val="none" w:sz="0" w:space="0" w:color="auto"/>
        <w:bottom w:val="none" w:sz="0" w:space="0" w:color="auto"/>
        <w:right w:val="none" w:sz="0" w:space="0" w:color="auto"/>
      </w:divBdr>
    </w:div>
    <w:div w:id="411511023">
      <w:bodyDiv w:val="1"/>
      <w:marLeft w:val="0"/>
      <w:marRight w:val="0"/>
      <w:marTop w:val="0"/>
      <w:marBottom w:val="0"/>
      <w:divBdr>
        <w:top w:val="none" w:sz="0" w:space="0" w:color="auto"/>
        <w:left w:val="none" w:sz="0" w:space="0" w:color="auto"/>
        <w:bottom w:val="none" w:sz="0" w:space="0" w:color="auto"/>
        <w:right w:val="none" w:sz="0" w:space="0" w:color="auto"/>
      </w:divBdr>
    </w:div>
    <w:div w:id="420832816">
      <w:bodyDiv w:val="1"/>
      <w:marLeft w:val="0"/>
      <w:marRight w:val="0"/>
      <w:marTop w:val="0"/>
      <w:marBottom w:val="0"/>
      <w:divBdr>
        <w:top w:val="none" w:sz="0" w:space="0" w:color="auto"/>
        <w:left w:val="none" w:sz="0" w:space="0" w:color="auto"/>
        <w:bottom w:val="none" w:sz="0" w:space="0" w:color="auto"/>
        <w:right w:val="none" w:sz="0" w:space="0" w:color="auto"/>
      </w:divBdr>
    </w:div>
    <w:div w:id="422149899">
      <w:bodyDiv w:val="1"/>
      <w:marLeft w:val="0"/>
      <w:marRight w:val="0"/>
      <w:marTop w:val="0"/>
      <w:marBottom w:val="0"/>
      <w:divBdr>
        <w:top w:val="none" w:sz="0" w:space="0" w:color="auto"/>
        <w:left w:val="none" w:sz="0" w:space="0" w:color="auto"/>
        <w:bottom w:val="none" w:sz="0" w:space="0" w:color="auto"/>
        <w:right w:val="none" w:sz="0" w:space="0" w:color="auto"/>
      </w:divBdr>
      <w:divsChild>
        <w:div w:id="626811913">
          <w:marLeft w:val="0"/>
          <w:marRight w:val="0"/>
          <w:marTop w:val="0"/>
          <w:marBottom w:val="0"/>
          <w:divBdr>
            <w:top w:val="none" w:sz="0" w:space="0" w:color="auto"/>
            <w:left w:val="none" w:sz="0" w:space="0" w:color="auto"/>
            <w:bottom w:val="none" w:sz="0" w:space="0" w:color="auto"/>
            <w:right w:val="none" w:sz="0" w:space="0" w:color="auto"/>
          </w:divBdr>
        </w:div>
        <w:div w:id="1080180183">
          <w:marLeft w:val="0"/>
          <w:marRight w:val="0"/>
          <w:marTop w:val="0"/>
          <w:marBottom w:val="0"/>
          <w:divBdr>
            <w:top w:val="none" w:sz="0" w:space="0" w:color="auto"/>
            <w:left w:val="none" w:sz="0" w:space="0" w:color="auto"/>
            <w:bottom w:val="none" w:sz="0" w:space="0" w:color="auto"/>
            <w:right w:val="none" w:sz="0" w:space="0" w:color="auto"/>
          </w:divBdr>
        </w:div>
        <w:div w:id="1590310886">
          <w:marLeft w:val="0"/>
          <w:marRight w:val="0"/>
          <w:marTop w:val="0"/>
          <w:marBottom w:val="0"/>
          <w:divBdr>
            <w:top w:val="none" w:sz="0" w:space="0" w:color="auto"/>
            <w:left w:val="none" w:sz="0" w:space="0" w:color="auto"/>
            <w:bottom w:val="none" w:sz="0" w:space="0" w:color="auto"/>
            <w:right w:val="none" w:sz="0" w:space="0" w:color="auto"/>
          </w:divBdr>
        </w:div>
        <w:div w:id="1781995647">
          <w:marLeft w:val="0"/>
          <w:marRight w:val="0"/>
          <w:marTop w:val="0"/>
          <w:marBottom w:val="0"/>
          <w:divBdr>
            <w:top w:val="none" w:sz="0" w:space="0" w:color="auto"/>
            <w:left w:val="none" w:sz="0" w:space="0" w:color="auto"/>
            <w:bottom w:val="none" w:sz="0" w:space="0" w:color="auto"/>
            <w:right w:val="none" w:sz="0" w:space="0" w:color="auto"/>
          </w:divBdr>
        </w:div>
        <w:div w:id="2066636844">
          <w:marLeft w:val="0"/>
          <w:marRight w:val="0"/>
          <w:marTop w:val="0"/>
          <w:marBottom w:val="0"/>
          <w:divBdr>
            <w:top w:val="none" w:sz="0" w:space="0" w:color="auto"/>
            <w:left w:val="none" w:sz="0" w:space="0" w:color="auto"/>
            <w:bottom w:val="none" w:sz="0" w:space="0" w:color="auto"/>
            <w:right w:val="none" w:sz="0" w:space="0" w:color="auto"/>
          </w:divBdr>
        </w:div>
      </w:divsChild>
    </w:div>
    <w:div w:id="453059007">
      <w:bodyDiv w:val="1"/>
      <w:marLeft w:val="0"/>
      <w:marRight w:val="0"/>
      <w:marTop w:val="0"/>
      <w:marBottom w:val="0"/>
      <w:divBdr>
        <w:top w:val="none" w:sz="0" w:space="0" w:color="auto"/>
        <w:left w:val="none" w:sz="0" w:space="0" w:color="auto"/>
        <w:bottom w:val="none" w:sz="0" w:space="0" w:color="auto"/>
        <w:right w:val="none" w:sz="0" w:space="0" w:color="auto"/>
      </w:divBdr>
      <w:divsChild>
        <w:div w:id="717629967">
          <w:marLeft w:val="0"/>
          <w:marRight w:val="0"/>
          <w:marTop w:val="0"/>
          <w:marBottom w:val="0"/>
          <w:divBdr>
            <w:top w:val="none" w:sz="0" w:space="0" w:color="auto"/>
            <w:left w:val="none" w:sz="0" w:space="0" w:color="auto"/>
            <w:bottom w:val="none" w:sz="0" w:space="0" w:color="auto"/>
            <w:right w:val="none" w:sz="0" w:space="0" w:color="auto"/>
          </w:divBdr>
        </w:div>
        <w:div w:id="1284271131">
          <w:marLeft w:val="0"/>
          <w:marRight w:val="0"/>
          <w:marTop w:val="0"/>
          <w:marBottom w:val="0"/>
          <w:divBdr>
            <w:top w:val="none" w:sz="0" w:space="0" w:color="auto"/>
            <w:left w:val="none" w:sz="0" w:space="0" w:color="auto"/>
            <w:bottom w:val="none" w:sz="0" w:space="0" w:color="auto"/>
            <w:right w:val="none" w:sz="0" w:space="0" w:color="auto"/>
          </w:divBdr>
        </w:div>
        <w:div w:id="1627195690">
          <w:marLeft w:val="0"/>
          <w:marRight w:val="0"/>
          <w:marTop w:val="0"/>
          <w:marBottom w:val="0"/>
          <w:divBdr>
            <w:top w:val="none" w:sz="0" w:space="0" w:color="auto"/>
            <w:left w:val="none" w:sz="0" w:space="0" w:color="auto"/>
            <w:bottom w:val="none" w:sz="0" w:space="0" w:color="auto"/>
            <w:right w:val="none" w:sz="0" w:space="0" w:color="auto"/>
          </w:divBdr>
        </w:div>
        <w:div w:id="2087340319">
          <w:marLeft w:val="0"/>
          <w:marRight w:val="0"/>
          <w:marTop w:val="0"/>
          <w:marBottom w:val="0"/>
          <w:divBdr>
            <w:top w:val="none" w:sz="0" w:space="0" w:color="auto"/>
            <w:left w:val="none" w:sz="0" w:space="0" w:color="auto"/>
            <w:bottom w:val="none" w:sz="0" w:space="0" w:color="auto"/>
            <w:right w:val="none" w:sz="0" w:space="0" w:color="auto"/>
          </w:divBdr>
        </w:div>
      </w:divsChild>
    </w:div>
    <w:div w:id="490415204">
      <w:bodyDiv w:val="1"/>
      <w:marLeft w:val="0"/>
      <w:marRight w:val="0"/>
      <w:marTop w:val="0"/>
      <w:marBottom w:val="0"/>
      <w:divBdr>
        <w:top w:val="none" w:sz="0" w:space="0" w:color="auto"/>
        <w:left w:val="none" w:sz="0" w:space="0" w:color="auto"/>
        <w:bottom w:val="none" w:sz="0" w:space="0" w:color="auto"/>
        <w:right w:val="none" w:sz="0" w:space="0" w:color="auto"/>
      </w:divBdr>
    </w:div>
    <w:div w:id="494103523">
      <w:bodyDiv w:val="1"/>
      <w:marLeft w:val="0"/>
      <w:marRight w:val="0"/>
      <w:marTop w:val="0"/>
      <w:marBottom w:val="0"/>
      <w:divBdr>
        <w:top w:val="none" w:sz="0" w:space="0" w:color="auto"/>
        <w:left w:val="none" w:sz="0" w:space="0" w:color="auto"/>
        <w:bottom w:val="none" w:sz="0" w:space="0" w:color="auto"/>
        <w:right w:val="none" w:sz="0" w:space="0" w:color="auto"/>
      </w:divBdr>
      <w:divsChild>
        <w:div w:id="1513838792">
          <w:marLeft w:val="274"/>
          <w:marRight w:val="0"/>
          <w:marTop w:val="0"/>
          <w:marBottom w:val="240"/>
          <w:divBdr>
            <w:top w:val="none" w:sz="0" w:space="0" w:color="auto"/>
            <w:left w:val="none" w:sz="0" w:space="0" w:color="auto"/>
            <w:bottom w:val="none" w:sz="0" w:space="0" w:color="auto"/>
            <w:right w:val="none" w:sz="0" w:space="0" w:color="auto"/>
          </w:divBdr>
        </w:div>
      </w:divsChild>
    </w:div>
    <w:div w:id="495846828">
      <w:bodyDiv w:val="1"/>
      <w:marLeft w:val="0"/>
      <w:marRight w:val="0"/>
      <w:marTop w:val="0"/>
      <w:marBottom w:val="0"/>
      <w:divBdr>
        <w:top w:val="none" w:sz="0" w:space="0" w:color="auto"/>
        <w:left w:val="none" w:sz="0" w:space="0" w:color="auto"/>
        <w:bottom w:val="none" w:sz="0" w:space="0" w:color="auto"/>
        <w:right w:val="none" w:sz="0" w:space="0" w:color="auto"/>
      </w:divBdr>
      <w:divsChild>
        <w:div w:id="330376429">
          <w:marLeft w:val="274"/>
          <w:marRight w:val="0"/>
          <w:marTop w:val="0"/>
          <w:marBottom w:val="240"/>
          <w:divBdr>
            <w:top w:val="none" w:sz="0" w:space="0" w:color="auto"/>
            <w:left w:val="none" w:sz="0" w:space="0" w:color="auto"/>
            <w:bottom w:val="none" w:sz="0" w:space="0" w:color="auto"/>
            <w:right w:val="none" w:sz="0" w:space="0" w:color="auto"/>
          </w:divBdr>
        </w:div>
      </w:divsChild>
    </w:div>
    <w:div w:id="526451587">
      <w:bodyDiv w:val="1"/>
      <w:marLeft w:val="0"/>
      <w:marRight w:val="0"/>
      <w:marTop w:val="0"/>
      <w:marBottom w:val="0"/>
      <w:divBdr>
        <w:top w:val="none" w:sz="0" w:space="0" w:color="auto"/>
        <w:left w:val="none" w:sz="0" w:space="0" w:color="auto"/>
        <w:bottom w:val="none" w:sz="0" w:space="0" w:color="auto"/>
        <w:right w:val="none" w:sz="0" w:space="0" w:color="auto"/>
      </w:divBdr>
    </w:div>
    <w:div w:id="555750108">
      <w:bodyDiv w:val="1"/>
      <w:marLeft w:val="0"/>
      <w:marRight w:val="0"/>
      <w:marTop w:val="0"/>
      <w:marBottom w:val="0"/>
      <w:divBdr>
        <w:top w:val="none" w:sz="0" w:space="0" w:color="auto"/>
        <w:left w:val="none" w:sz="0" w:space="0" w:color="auto"/>
        <w:bottom w:val="none" w:sz="0" w:space="0" w:color="auto"/>
        <w:right w:val="none" w:sz="0" w:space="0" w:color="auto"/>
      </w:divBdr>
    </w:div>
    <w:div w:id="558786101">
      <w:bodyDiv w:val="1"/>
      <w:marLeft w:val="0"/>
      <w:marRight w:val="0"/>
      <w:marTop w:val="0"/>
      <w:marBottom w:val="0"/>
      <w:divBdr>
        <w:top w:val="none" w:sz="0" w:space="0" w:color="auto"/>
        <w:left w:val="none" w:sz="0" w:space="0" w:color="auto"/>
        <w:bottom w:val="none" w:sz="0" w:space="0" w:color="auto"/>
        <w:right w:val="none" w:sz="0" w:space="0" w:color="auto"/>
      </w:divBdr>
    </w:div>
    <w:div w:id="588389711">
      <w:bodyDiv w:val="1"/>
      <w:marLeft w:val="0"/>
      <w:marRight w:val="0"/>
      <w:marTop w:val="0"/>
      <w:marBottom w:val="0"/>
      <w:divBdr>
        <w:top w:val="none" w:sz="0" w:space="0" w:color="auto"/>
        <w:left w:val="none" w:sz="0" w:space="0" w:color="auto"/>
        <w:bottom w:val="none" w:sz="0" w:space="0" w:color="auto"/>
        <w:right w:val="none" w:sz="0" w:space="0" w:color="auto"/>
      </w:divBdr>
    </w:div>
    <w:div w:id="614604376">
      <w:bodyDiv w:val="1"/>
      <w:marLeft w:val="0"/>
      <w:marRight w:val="0"/>
      <w:marTop w:val="0"/>
      <w:marBottom w:val="0"/>
      <w:divBdr>
        <w:top w:val="none" w:sz="0" w:space="0" w:color="auto"/>
        <w:left w:val="none" w:sz="0" w:space="0" w:color="auto"/>
        <w:bottom w:val="none" w:sz="0" w:space="0" w:color="auto"/>
        <w:right w:val="none" w:sz="0" w:space="0" w:color="auto"/>
      </w:divBdr>
    </w:div>
    <w:div w:id="729812336">
      <w:bodyDiv w:val="1"/>
      <w:marLeft w:val="0"/>
      <w:marRight w:val="0"/>
      <w:marTop w:val="0"/>
      <w:marBottom w:val="0"/>
      <w:divBdr>
        <w:top w:val="none" w:sz="0" w:space="0" w:color="auto"/>
        <w:left w:val="none" w:sz="0" w:space="0" w:color="auto"/>
        <w:bottom w:val="none" w:sz="0" w:space="0" w:color="auto"/>
        <w:right w:val="none" w:sz="0" w:space="0" w:color="auto"/>
      </w:divBdr>
    </w:div>
    <w:div w:id="767430704">
      <w:bodyDiv w:val="1"/>
      <w:marLeft w:val="0"/>
      <w:marRight w:val="0"/>
      <w:marTop w:val="0"/>
      <w:marBottom w:val="0"/>
      <w:divBdr>
        <w:top w:val="none" w:sz="0" w:space="0" w:color="auto"/>
        <w:left w:val="none" w:sz="0" w:space="0" w:color="auto"/>
        <w:bottom w:val="none" w:sz="0" w:space="0" w:color="auto"/>
        <w:right w:val="none" w:sz="0" w:space="0" w:color="auto"/>
      </w:divBdr>
    </w:div>
    <w:div w:id="790435200">
      <w:bodyDiv w:val="1"/>
      <w:marLeft w:val="0"/>
      <w:marRight w:val="0"/>
      <w:marTop w:val="0"/>
      <w:marBottom w:val="0"/>
      <w:divBdr>
        <w:top w:val="none" w:sz="0" w:space="0" w:color="auto"/>
        <w:left w:val="none" w:sz="0" w:space="0" w:color="auto"/>
        <w:bottom w:val="none" w:sz="0" w:space="0" w:color="auto"/>
        <w:right w:val="none" w:sz="0" w:space="0" w:color="auto"/>
      </w:divBdr>
    </w:div>
    <w:div w:id="926229785">
      <w:bodyDiv w:val="1"/>
      <w:marLeft w:val="0"/>
      <w:marRight w:val="0"/>
      <w:marTop w:val="0"/>
      <w:marBottom w:val="0"/>
      <w:divBdr>
        <w:top w:val="none" w:sz="0" w:space="0" w:color="auto"/>
        <w:left w:val="none" w:sz="0" w:space="0" w:color="auto"/>
        <w:bottom w:val="none" w:sz="0" w:space="0" w:color="auto"/>
        <w:right w:val="none" w:sz="0" w:space="0" w:color="auto"/>
      </w:divBdr>
      <w:divsChild>
        <w:div w:id="101271024">
          <w:marLeft w:val="0"/>
          <w:marRight w:val="0"/>
          <w:marTop w:val="0"/>
          <w:marBottom w:val="0"/>
          <w:divBdr>
            <w:top w:val="none" w:sz="0" w:space="0" w:color="auto"/>
            <w:left w:val="none" w:sz="0" w:space="0" w:color="auto"/>
            <w:bottom w:val="none" w:sz="0" w:space="0" w:color="auto"/>
            <w:right w:val="none" w:sz="0" w:space="0" w:color="auto"/>
          </w:divBdr>
        </w:div>
        <w:div w:id="614140365">
          <w:marLeft w:val="0"/>
          <w:marRight w:val="0"/>
          <w:marTop w:val="0"/>
          <w:marBottom w:val="0"/>
          <w:divBdr>
            <w:top w:val="none" w:sz="0" w:space="0" w:color="auto"/>
            <w:left w:val="none" w:sz="0" w:space="0" w:color="auto"/>
            <w:bottom w:val="none" w:sz="0" w:space="0" w:color="auto"/>
            <w:right w:val="none" w:sz="0" w:space="0" w:color="auto"/>
          </w:divBdr>
        </w:div>
        <w:div w:id="685323699">
          <w:marLeft w:val="0"/>
          <w:marRight w:val="0"/>
          <w:marTop w:val="0"/>
          <w:marBottom w:val="0"/>
          <w:divBdr>
            <w:top w:val="none" w:sz="0" w:space="0" w:color="auto"/>
            <w:left w:val="none" w:sz="0" w:space="0" w:color="auto"/>
            <w:bottom w:val="none" w:sz="0" w:space="0" w:color="auto"/>
            <w:right w:val="none" w:sz="0" w:space="0" w:color="auto"/>
          </w:divBdr>
        </w:div>
        <w:div w:id="1177766598">
          <w:marLeft w:val="0"/>
          <w:marRight w:val="0"/>
          <w:marTop w:val="0"/>
          <w:marBottom w:val="0"/>
          <w:divBdr>
            <w:top w:val="none" w:sz="0" w:space="0" w:color="auto"/>
            <w:left w:val="none" w:sz="0" w:space="0" w:color="auto"/>
            <w:bottom w:val="none" w:sz="0" w:space="0" w:color="auto"/>
            <w:right w:val="none" w:sz="0" w:space="0" w:color="auto"/>
          </w:divBdr>
        </w:div>
        <w:div w:id="2050957433">
          <w:marLeft w:val="0"/>
          <w:marRight w:val="0"/>
          <w:marTop w:val="0"/>
          <w:marBottom w:val="0"/>
          <w:divBdr>
            <w:top w:val="none" w:sz="0" w:space="0" w:color="auto"/>
            <w:left w:val="none" w:sz="0" w:space="0" w:color="auto"/>
            <w:bottom w:val="none" w:sz="0" w:space="0" w:color="auto"/>
            <w:right w:val="none" w:sz="0" w:space="0" w:color="auto"/>
          </w:divBdr>
        </w:div>
      </w:divsChild>
    </w:div>
    <w:div w:id="930508820">
      <w:bodyDiv w:val="1"/>
      <w:marLeft w:val="0"/>
      <w:marRight w:val="0"/>
      <w:marTop w:val="0"/>
      <w:marBottom w:val="0"/>
      <w:divBdr>
        <w:top w:val="none" w:sz="0" w:space="0" w:color="auto"/>
        <w:left w:val="none" w:sz="0" w:space="0" w:color="auto"/>
        <w:bottom w:val="none" w:sz="0" w:space="0" w:color="auto"/>
        <w:right w:val="none" w:sz="0" w:space="0" w:color="auto"/>
      </w:divBdr>
    </w:div>
    <w:div w:id="942344417">
      <w:bodyDiv w:val="1"/>
      <w:marLeft w:val="0"/>
      <w:marRight w:val="0"/>
      <w:marTop w:val="0"/>
      <w:marBottom w:val="0"/>
      <w:divBdr>
        <w:top w:val="none" w:sz="0" w:space="0" w:color="auto"/>
        <w:left w:val="none" w:sz="0" w:space="0" w:color="auto"/>
        <w:bottom w:val="none" w:sz="0" w:space="0" w:color="auto"/>
        <w:right w:val="none" w:sz="0" w:space="0" w:color="auto"/>
      </w:divBdr>
    </w:div>
    <w:div w:id="944265175">
      <w:bodyDiv w:val="1"/>
      <w:marLeft w:val="0"/>
      <w:marRight w:val="0"/>
      <w:marTop w:val="0"/>
      <w:marBottom w:val="0"/>
      <w:divBdr>
        <w:top w:val="none" w:sz="0" w:space="0" w:color="auto"/>
        <w:left w:val="none" w:sz="0" w:space="0" w:color="auto"/>
        <w:bottom w:val="none" w:sz="0" w:space="0" w:color="auto"/>
        <w:right w:val="none" w:sz="0" w:space="0" w:color="auto"/>
      </w:divBdr>
    </w:div>
    <w:div w:id="963852281">
      <w:bodyDiv w:val="1"/>
      <w:marLeft w:val="0"/>
      <w:marRight w:val="0"/>
      <w:marTop w:val="0"/>
      <w:marBottom w:val="0"/>
      <w:divBdr>
        <w:top w:val="none" w:sz="0" w:space="0" w:color="auto"/>
        <w:left w:val="none" w:sz="0" w:space="0" w:color="auto"/>
        <w:bottom w:val="none" w:sz="0" w:space="0" w:color="auto"/>
        <w:right w:val="none" w:sz="0" w:space="0" w:color="auto"/>
      </w:divBdr>
    </w:div>
    <w:div w:id="974408303">
      <w:bodyDiv w:val="1"/>
      <w:marLeft w:val="0"/>
      <w:marRight w:val="0"/>
      <w:marTop w:val="0"/>
      <w:marBottom w:val="0"/>
      <w:divBdr>
        <w:top w:val="none" w:sz="0" w:space="0" w:color="auto"/>
        <w:left w:val="none" w:sz="0" w:space="0" w:color="auto"/>
        <w:bottom w:val="none" w:sz="0" w:space="0" w:color="auto"/>
        <w:right w:val="none" w:sz="0" w:space="0" w:color="auto"/>
      </w:divBdr>
    </w:div>
    <w:div w:id="1018584130">
      <w:bodyDiv w:val="1"/>
      <w:marLeft w:val="0"/>
      <w:marRight w:val="0"/>
      <w:marTop w:val="0"/>
      <w:marBottom w:val="0"/>
      <w:divBdr>
        <w:top w:val="none" w:sz="0" w:space="0" w:color="auto"/>
        <w:left w:val="none" w:sz="0" w:space="0" w:color="auto"/>
        <w:bottom w:val="none" w:sz="0" w:space="0" w:color="auto"/>
        <w:right w:val="none" w:sz="0" w:space="0" w:color="auto"/>
      </w:divBdr>
      <w:divsChild>
        <w:div w:id="322703446">
          <w:marLeft w:val="446"/>
          <w:marRight w:val="0"/>
          <w:marTop w:val="0"/>
          <w:marBottom w:val="0"/>
          <w:divBdr>
            <w:top w:val="none" w:sz="0" w:space="0" w:color="auto"/>
            <w:left w:val="none" w:sz="0" w:space="0" w:color="auto"/>
            <w:bottom w:val="none" w:sz="0" w:space="0" w:color="auto"/>
            <w:right w:val="none" w:sz="0" w:space="0" w:color="auto"/>
          </w:divBdr>
        </w:div>
      </w:divsChild>
    </w:div>
    <w:div w:id="1076249538">
      <w:bodyDiv w:val="1"/>
      <w:marLeft w:val="0"/>
      <w:marRight w:val="0"/>
      <w:marTop w:val="0"/>
      <w:marBottom w:val="0"/>
      <w:divBdr>
        <w:top w:val="none" w:sz="0" w:space="0" w:color="auto"/>
        <w:left w:val="none" w:sz="0" w:space="0" w:color="auto"/>
        <w:bottom w:val="none" w:sz="0" w:space="0" w:color="auto"/>
        <w:right w:val="none" w:sz="0" w:space="0" w:color="auto"/>
      </w:divBdr>
      <w:divsChild>
        <w:div w:id="318995834">
          <w:marLeft w:val="0"/>
          <w:marRight w:val="0"/>
          <w:marTop w:val="0"/>
          <w:marBottom w:val="0"/>
          <w:divBdr>
            <w:top w:val="none" w:sz="0" w:space="0" w:color="auto"/>
            <w:left w:val="none" w:sz="0" w:space="0" w:color="auto"/>
            <w:bottom w:val="none" w:sz="0" w:space="0" w:color="auto"/>
            <w:right w:val="none" w:sz="0" w:space="0" w:color="auto"/>
          </w:divBdr>
        </w:div>
        <w:div w:id="1027951540">
          <w:marLeft w:val="0"/>
          <w:marRight w:val="0"/>
          <w:marTop w:val="0"/>
          <w:marBottom w:val="0"/>
          <w:divBdr>
            <w:top w:val="none" w:sz="0" w:space="0" w:color="auto"/>
            <w:left w:val="none" w:sz="0" w:space="0" w:color="auto"/>
            <w:bottom w:val="none" w:sz="0" w:space="0" w:color="auto"/>
            <w:right w:val="none" w:sz="0" w:space="0" w:color="auto"/>
          </w:divBdr>
        </w:div>
        <w:div w:id="1367177474">
          <w:marLeft w:val="0"/>
          <w:marRight w:val="0"/>
          <w:marTop w:val="0"/>
          <w:marBottom w:val="0"/>
          <w:divBdr>
            <w:top w:val="none" w:sz="0" w:space="0" w:color="auto"/>
            <w:left w:val="none" w:sz="0" w:space="0" w:color="auto"/>
            <w:bottom w:val="none" w:sz="0" w:space="0" w:color="auto"/>
            <w:right w:val="none" w:sz="0" w:space="0" w:color="auto"/>
          </w:divBdr>
        </w:div>
        <w:div w:id="1525244663">
          <w:marLeft w:val="0"/>
          <w:marRight w:val="0"/>
          <w:marTop w:val="0"/>
          <w:marBottom w:val="0"/>
          <w:divBdr>
            <w:top w:val="none" w:sz="0" w:space="0" w:color="auto"/>
            <w:left w:val="none" w:sz="0" w:space="0" w:color="auto"/>
            <w:bottom w:val="none" w:sz="0" w:space="0" w:color="auto"/>
            <w:right w:val="none" w:sz="0" w:space="0" w:color="auto"/>
          </w:divBdr>
        </w:div>
        <w:div w:id="1847017394">
          <w:marLeft w:val="0"/>
          <w:marRight w:val="0"/>
          <w:marTop w:val="0"/>
          <w:marBottom w:val="0"/>
          <w:divBdr>
            <w:top w:val="none" w:sz="0" w:space="0" w:color="auto"/>
            <w:left w:val="none" w:sz="0" w:space="0" w:color="auto"/>
            <w:bottom w:val="none" w:sz="0" w:space="0" w:color="auto"/>
            <w:right w:val="none" w:sz="0" w:space="0" w:color="auto"/>
          </w:divBdr>
        </w:div>
      </w:divsChild>
    </w:div>
    <w:div w:id="1100177823">
      <w:bodyDiv w:val="1"/>
      <w:marLeft w:val="0"/>
      <w:marRight w:val="0"/>
      <w:marTop w:val="0"/>
      <w:marBottom w:val="0"/>
      <w:divBdr>
        <w:top w:val="none" w:sz="0" w:space="0" w:color="auto"/>
        <w:left w:val="none" w:sz="0" w:space="0" w:color="auto"/>
        <w:bottom w:val="none" w:sz="0" w:space="0" w:color="auto"/>
        <w:right w:val="none" w:sz="0" w:space="0" w:color="auto"/>
      </w:divBdr>
      <w:divsChild>
        <w:div w:id="129246196">
          <w:marLeft w:val="0"/>
          <w:marRight w:val="0"/>
          <w:marTop w:val="0"/>
          <w:marBottom w:val="0"/>
          <w:divBdr>
            <w:top w:val="none" w:sz="0" w:space="0" w:color="auto"/>
            <w:left w:val="none" w:sz="0" w:space="0" w:color="auto"/>
            <w:bottom w:val="none" w:sz="0" w:space="0" w:color="auto"/>
            <w:right w:val="none" w:sz="0" w:space="0" w:color="auto"/>
          </w:divBdr>
        </w:div>
        <w:div w:id="1256206276">
          <w:marLeft w:val="0"/>
          <w:marRight w:val="0"/>
          <w:marTop w:val="0"/>
          <w:marBottom w:val="0"/>
          <w:divBdr>
            <w:top w:val="none" w:sz="0" w:space="0" w:color="auto"/>
            <w:left w:val="none" w:sz="0" w:space="0" w:color="auto"/>
            <w:bottom w:val="none" w:sz="0" w:space="0" w:color="auto"/>
            <w:right w:val="none" w:sz="0" w:space="0" w:color="auto"/>
          </w:divBdr>
        </w:div>
        <w:div w:id="1304117048">
          <w:marLeft w:val="0"/>
          <w:marRight w:val="0"/>
          <w:marTop w:val="0"/>
          <w:marBottom w:val="0"/>
          <w:divBdr>
            <w:top w:val="none" w:sz="0" w:space="0" w:color="auto"/>
            <w:left w:val="none" w:sz="0" w:space="0" w:color="auto"/>
            <w:bottom w:val="none" w:sz="0" w:space="0" w:color="auto"/>
            <w:right w:val="none" w:sz="0" w:space="0" w:color="auto"/>
          </w:divBdr>
        </w:div>
        <w:div w:id="1526552070">
          <w:marLeft w:val="0"/>
          <w:marRight w:val="0"/>
          <w:marTop w:val="0"/>
          <w:marBottom w:val="0"/>
          <w:divBdr>
            <w:top w:val="none" w:sz="0" w:space="0" w:color="auto"/>
            <w:left w:val="none" w:sz="0" w:space="0" w:color="auto"/>
            <w:bottom w:val="none" w:sz="0" w:space="0" w:color="auto"/>
            <w:right w:val="none" w:sz="0" w:space="0" w:color="auto"/>
          </w:divBdr>
        </w:div>
        <w:div w:id="1839274341">
          <w:marLeft w:val="0"/>
          <w:marRight w:val="0"/>
          <w:marTop w:val="0"/>
          <w:marBottom w:val="0"/>
          <w:divBdr>
            <w:top w:val="none" w:sz="0" w:space="0" w:color="auto"/>
            <w:left w:val="none" w:sz="0" w:space="0" w:color="auto"/>
            <w:bottom w:val="none" w:sz="0" w:space="0" w:color="auto"/>
            <w:right w:val="none" w:sz="0" w:space="0" w:color="auto"/>
          </w:divBdr>
        </w:div>
      </w:divsChild>
    </w:div>
    <w:div w:id="1114058222">
      <w:bodyDiv w:val="1"/>
      <w:marLeft w:val="0"/>
      <w:marRight w:val="0"/>
      <w:marTop w:val="0"/>
      <w:marBottom w:val="0"/>
      <w:divBdr>
        <w:top w:val="none" w:sz="0" w:space="0" w:color="auto"/>
        <w:left w:val="none" w:sz="0" w:space="0" w:color="auto"/>
        <w:bottom w:val="none" w:sz="0" w:space="0" w:color="auto"/>
        <w:right w:val="none" w:sz="0" w:space="0" w:color="auto"/>
      </w:divBdr>
    </w:div>
    <w:div w:id="1126122049">
      <w:bodyDiv w:val="1"/>
      <w:marLeft w:val="0"/>
      <w:marRight w:val="0"/>
      <w:marTop w:val="0"/>
      <w:marBottom w:val="0"/>
      <w:divBdr>
        <w:top w:val="none" w:sz="0" w:space="0" w:color="auto"/>
        <w:left w:val="none" w:sz="0" w:space="0" w:color="auto"/>
        <w:bottom w:val="none" w:sz="0" w:space="0" w:color="auto"/>
        <w:right w:val="none" w:sz="0" w:space="0" w:color="auto"/>
      </w:divBdr>
      <w:divsChild>
        <w:div w:id="496192449">
          <w:marLeft w:val="0"/>
          <w:marRight w:val="0"/>
          <w:marTop w:val="0"/>
          <w:marBottom w:val="0"/>
          <w:divBdr>
            <w:top w:val="none" w:sz="0" w:space="0" w:color="auto"/>
            <w:left w:val="none" w:sz="0" w:space="0" w:color="auto"/>
            <w:bottom w:val="none" w:sz="0" w:space="0" w:color="auto"/>
            <w:right w:val="none" w:sz="0" w:space="0" w:color="auto"/>
          </w:divBdr>
        </w:div>
        <w:div w:id="1378550050">
          <w:marLeft w:val="0"/>
          <w:marRight w:val="0"/>
          <w:marTop w:val="0"/>
          <w:marBottom w:val="0"/>
          <w:divBdr>
            <w:top w:val="none" w:sz="0" w:space="0" w:color="auto"/>
            <w:left w:val="none" w:sz="0" w:space="0" w:color="auto"/>
            <w:bottom w:val="none" w:sz="0" w:space="0" w:color="auto"/>
            <w:right w:val="none" w:sz="0" w:space="0" w:color="auto"/>
          </w:divBdr>
        </w:div>
      </w:divsChild>
    </w:div>
    <w:div w:id="1141847833">
      <w:bodyDiv w:val="1"/>
      <w:marLeft w:val="0"/>
      <w:marRight w:val="0"/>
      <w:marTop w:val="0"/>
      <w:marBottom w:val="0"/>
      <w:divBdr>
        <w:top w:val="none" w:sz="0" w:space="0" w:color="auto"/>
        <w:left w:val="none" w:sz="0" w:space="0" w:color="auto"/>
        <w:bottom w:val="none" w:sz="0" w:space="0" w:color="auto"/>
        <w:right w:val="none" w:sz="0" w:space="0" w:color="auto"/>
      </w:divBdr>
      <w:divsChild>
        <w:div w:id="401871324">
          <w:marLeft w:val="446"/>
          <w:marRight w:val="0"/>
          <w:marTop w:val="0"/>
          <w:marBottom w:val="0"/>
          <w:divBdr>
            <w:top w:val="none" w:sz="0" w:space="0" w:color="auto"/>
            <w:left w:val="none" w:sz="0" w:space="0" w:color="auto"/>
            <w:bottom w:val="none" w:sz="0" w:space="0" w:color="auto"/>
            <w:right w:val="none" w:sz="0" w:space="0" w:color="auto"/>
          </w:divBdr>
        </w:div>
      </w:divsChild>
    </w:div>
    <w:div w:id="1148204749">
      <w:bodyDiv w:val="1"/>
      <w:marLeft w:val="0"/>
      <w:marRight w:val="0"/>
      <w:marTop w:val="0"/>
      <w:marBottom w:val="0"/>
      <w:divBdr>
        <w:top w:val="none" w:sz="0" w:space="0" w:color="auto"/>
        <w:left w:val="none" w:sz="0" w:space="0" w:color="auto"/>
        <w:bottom w:val="none" w:sz="0" w:space="0" w:color="auto"/>
        <w:right w:val="none" w:sz="0" w:space="0" w:color="auto"/>
      </w:divBdr>
    </w:div>
    <w:div w:id="1174344939">
      <w:bodyDiv w:val="1"/>
      <w:marLeft w:val="0"/>
      <w:marRight w:val="0"/>
      <w:marTop w:val="0"/>
      <w:marBottom w:val="0"/>
      <w:divBdr>
        <w:top w:val="none" w:sz="0" w:space="0" w:color="auto"/>
        <w:left w:val="none" w:sz="0" w:space="0" w:color="auto"/>
        <w:bottom w:val="none" w:sz="0" w:space="0" w:color="auto"/>
        <w:right w:val="none" w:sz="0" w:space="0" w:color="auto"/>
      </w:divBdr>
    </w:div>
    <w:div w:id="1194727974">
      <w:bodyDiv w:val="1"/>
      <w:marLeft w:val="0"/>
      <w:marRight w:val="0"/>
      <w:marTop w:val="0"/>
      <w:marBottom w:val="0"/>
      <w:divBdr>
        <w:top w:val="none" w:sz="0" w:space="0" w:color="auto"/>
        <w:left w:val="none" w:sz="0" w:space="0" w:color="auto"/>
        <w:bottom w:val="none" w:sz="0" w:space="0" w:color="auto"/>
        <w:right w:val="none" w:sz="0" w:space="0" w:color="auto"/>
      </w:divBdr>
    </w:div>
    <w:div w:id="1229145196">
      <w:bodyDiv w:val="1"/>
      <w:marLeft w:val="0"/>
      <w:marRight w:val="0"/>
      <w:marTop w:val="0"/>
      <w:marBottom w:val="0"/>
      <w:divBdr>
        <w:top w:val="none" w:sz="0" w:space="0" w:color="auto"/>
        <w:left w:val="none" w:sz="0" w:space="0" w:color="auto"/>
        <w:bottom w:val="none" w:sz="0" w:space="0" w:color="auto"/>
        <w:right w:val="none" w:sz="0" w:space="0" w:color="auto"/>
      </w:divBdr>
      <w:divsChild>
        <w:div w:id="445783120">
          <w:marLeft w:val="0"/>
          <w:marRight w:val="0"/>
          <w:marTop w:val="0"/>
          <w:marBottom w:val="0"/>
          <w:divBdr>
            <w:top w:val="none" w:sz="0" w:space="0" w:color="auto"/>
            <w:left w:val="none" w:sz="0" w:space="0" w:color="auto"/>
            <w:bottom w:val="none" w:sz="0" w:space="0" w:color="auto"/>
            <w:right w:val="none" w:sz="0" w:space="0" w:color="auto"/>
          </w:divBdr>
          <w:divsChild>
            <w:div w:id="576286949">
              <w:marLeft w:val="0"/>
              <w:marRight w:val="0"/>
              <w:marTop w:val="0"/>
              <w:marBottom w:val="0"/>
              <w:divBdr>
                <w:top w:val="none" w:sz="0" w:space="0" w:color="auto"/>
                <w:left w:val="none" w:sz="0" w:space="0" w:color="auto"/>
                <w:bottom w:val="none" w:sz="0" w:space="0" w:color="auto"/>
                <w:right w:val="none" w:sz="0" w:space="0" w:color="auto"/>
              </w:divBdr>
              <w:divsChild>
                <w:div w:id="529102083">
                  <w:marLeft w:val="0"/>
                  <w:marRight w:val="0"/>
                  <w:marTop w:val="0"/>
                  <w:marBottom w:val="0"/>
                  <w:divBdr>
                    <w:top w:val="none" w:sz="0" w:space="0" w:color="auto"/>
                    <w:left w:val="none" w:sz="0" w:space="0" w:color="auto"/>
                    <w:bottom w:val="none" w:sz="0" w:space="0" w:color="auto"/>
                    <w:right w:val="none" w:sz="0" w:space="0" w:color="auto"/>
                  </w:divBdr>
                  <w:divsChild>
                    <w:div w:id="1819107382">
                      <w:marLeft w:val="0"/>
                      <w:marRight w:val="0"/>
                      <w:marTop w:val="0"/>
                      <w:marBottom w:val="0"/>
                      <w:divBdr>
                        <w:top w:val="none" w:sz="0" w:space="0" w:color="auto"/>
                        <w:left w:val="none" w:sz="0" w:space="0" w:color="auto"/>
                        <w:bottom w:val="none" w:sz="0" w:space="0" w:color="auto"/>
                        <w:right w:val="none" w:sz="0" w:space="0" w:color="auto"/>
                      </w:divBdr>
                      <w:divsChild>
                        <w:div w:id="447358481">
                          <w:marLeft w:val="0"/>
                          <w:marRight w:val="0"/>
                          <w:marTop w:val="0"/>
                          <w:marBottom w:val="0"/>
                          <w:divBdr>
                            <w:top w:val="none" w:sz="0" w:space="0" w:color="auto"/>
                            <w:left w:val="none" w:sz="0" w:space="0" w:color="auto"/>
                            <w:bottom w:val="none" w:sz="0" w:space="0" w:color="auto"/>
                            <w:right w:val="none" w:sz="0" w:space="0" w:color="auto"/>
                          </w:divBdr>
                          <w:divsChild>
                            <w:div w:id="1031104023">
                              <w:marLeft w:val="0"/>
                              <w:marRight w:val="0"/>
                              <w:marTop w:val="0"/>
                              <w:marBottom w:val="0"/>
                              <w:divBdr>
                                <w:top w:val="none" w:sz="0" w:space="0" w:color="auto"/>
                                <w:left w:val="none" w:sz="0" w:space="0" w:color="auto"/>
                                <w:bottom w:val="none" w:sz="0" w:space="0" w:color="auto"/>
                                <w:right w:val="none" w:sz="0" w:space="0" w:color="auto"/>
                              </w:divBdr>
                              <w:divsChild>
                                <w:div w:id="593245796">
                                  <w:marLeft w:val="0"/>
                                  <w:marRight w:val="0"/>
                                  <w:marTop w:val="0"/>
                                  <w:marBottom w:val="0"/>
                                  <w:divBdr>
                                    <w:top w:val="none" w:sz="0" w:space="0" w:color="auto"/>
                                    <w:left w:val="none" w:sz="0" w:space="0" w:color="auto"/>
                                    <w:bottom w:val="none" w:sz="0" w:space="0" w:color="auto"/>
                                    <w:right w:val="none" w:sz="0" w:space="0" w:color="auto"/>
                                  </w:divBdr>
                                  <w:divsChild>
                                    <w:div w:id="1156723159">
                                      <w:marLeft w:val="0"/>
                                      <w:marRight w:val="0"/>
                                      <w:marTop w:val="0"/>
                                      <w:marBottom w:val="0"/>
                                      <w:divBdr>
                                        <w:top w:val="none" w:sz="0" w:space="0" w:color="auto"/>
                                        <w:left w:val="none" w:sz="0" w:space="0" w:color="auto"/>
                                        <w:bottom w:val="none" w:sz="0" w:space="0" w:color="auto"/>
                                        <w:right w:val="none" w:sz="0" w:space="0" w:color="auto"/>
                                      </w:divBdr>
                                      <w:divsChild>
                                        <w:div w:id="1251308173">
                                          <w:marLeft w:val="0"/>
                                          <w:marRight w:val="0"/>
                                          <w:marTop w:val="0"/>
                                          <w:marBottom w:val="495"/>
                                          <w:divBdr>
                                            <w:top w:val="none" w:sz="0" w:space="0" w:color="auto"/>
                                            <w:left w:val="none" w:sz="0" w:space="0" w:color="auto"/>
                                            <w:bottom w:val="none" w:sz="0" w:space="0" w:color="auto"/>
                                            <w:right w:val="none" w:sz="0" w:space="0" w:color="auto"/>
                                          </w:divBdr>
                                          <w:divsChild>
                                            <w:div w:id="174182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683834">
      <w:bodyDiv w:val="1"/>
      <w:marLeft w:val="0"/>
      <w:marRight w:val="0"/>
      <w:marTop w:val="0"/>
      <w:marBottom w:val="0"/>
      <w:divBdr>
        <w:top w:val="none" w:sz="0" w:space="0" w:color="auto"/>
        <w:left w:val="none" w:sz="0" w:space="0" w:color="auto"/>
        <w:bottom w:val="none" w:sz="0" w:space="0" w:color="auto"/>
        <w:right w:val="none" w:sz="0" w:space="0" w:color="auto"/>
      </w:divBdr>
    </w:div>
    <w:div w:id="1259559243">
      <w:bodyDiv w:val="1"/>
      <w:marLeft w:val="0"/>
      <w:marRight w:val="0"/>
      <w:marTop w:val="0"/>
      <w:marBottom w:val="0"/>
      <w:divBdr>
        <w:top w:val="none" w:sz="0" w:space="0" w:color="auto"/>
        <w:left w:val="none" w:sz="0" w:space="0" w:color="auto"/>
        <w:bottom w:val="none" w:sz="0" w:space="0" w:color="auto"/>
        <w:right w:val="none" w:sz="0" w:space="0" w:color="auto"/>
      </w:divBdr>
    </w:div>
    <w:div w:id="1264992707">
      <w:bodyDiv w:val="1"/>
      <w:marLeft w:val="0"/>
      <w:marRight w:val="0"/>
      <w:marTop w:val="0"/>
      <w:marBottom w:val="0"/>
      <w:divBdr>
        <w:top w:val="none" w:sz="0" w:space="0" w:color="auto"/>
        <w:left w:val="none" w:sz="0" w:space="0" w:color="auto"/>
        <w:bottom w:val="none" w:sz="0" w:space="0" w:color="auto"/>
        <w:right w:val="none" w:sz="0" w:space="0" w:color="auto"/>
      </w:divBdr>
    </w:div>
    <w:div w:id="1287809755">
      <w:bodyDiv w:val="1"/>
      <w:marLeft w:val="0"/>
      <w:marRight w:val="0"/>
      <w:marTop w:val="0"/>
      <w:marBottom w:val="0"/>
      <w:divBdr>
        <w:top w:val="none" w:sz="0" w:space="0" w:color="auto"/>
        <w:left w:val="none" w:sz="0" w:space="0" w:color="auto"/>
        <w:bottom w:val="none" w:sz="0" w:space="0" w:color="auto"/>
        <w:right w:val="none" w:sz="0" w:space="0" w:color="auto"/>
      </w:divBdr>
    </w:div>
    <w:div w:id="1311519971">
      <w:bodyDiv w:val="1"/>
      <w:marLeft w:val="0"/>
      <w:marRight w:val="0"/>
      <w:marTop w:val="0"/>
      <w:marBottom w:val="0"/>
      <w:divBdr>
        <w:top w:val="none" w:sz="0" w:space="0" w:color="auto"/>
        <w:left w:val="none" w:sz="0" w:space="0" w:color="auto"/>
        <w:bottom w:val="none" w:sz="0" w:space="0" w:color="auto"/>
        <w:right w:val="none" w:sz="0" w:space="0" w:color="auto"/>
      </w:divBdr>
      <w:divsChild>
        <w:div w:id="516651792">
          <w:marLeft w:val="0"/>
          <w:marRight w:val="0"/>
          <w:marTop w:val="0"/>
          <w:marBottom w:val="0"/>
          <w:divBdr>
            <w:top w:val="none" w:sz="0" w:space="0" w:color="auto"/>
            <w:left w:val="none" w:sz="0" w:space="0" w:color="auto"/>
            <w:bottom w:val="none" w:sz="0" w:space="0" w:color="auto"/>
            <w:right w:val="none" w:sz="0" w:space="0" w:color="auto"/>
          </w:divBdr>
        </w:div>
        <w:div w:id="851727395">
          <w:marLeft w:val="0"/>
          <w:marRight w:val="0"/>
          <w:marTop w:val="0"/>
          <w:marBottom w:val="0"/>
          <w:divBdr>
            <w:top w:val="none" w:sz="0" w:space="0" w:color="auto"/>
            <w:left w:val="none" w:sz="0" w:space="0" w:color="auto"/>
            <w:bottom w:val="none" w:sz="0" w:space="0" w:color="auto"/>
            <w:right w:val="none" w:sz="0" w:space="0" w:color="auto"/>
          </w:divBdr>
        </w:div>
        <w:div w:id="1338926365">
          <w:marLeft w:val="0"/>
          <w:marRight w:val="0"/>
          <w:marTop w:val="0"/>
          <w:marBottom w:val="0"/>
          <w:divBdr>
            <w:top w:val="none" w:sz="0" w:space="0" w:color="auto"/>
            <w:left w:val="none" w:sz="0" w:space="0" w:color="auto"/>
            <w:bottom w:val="none" w:sz="0" w:space="0" w:color="auto"/>
            <w:right w:val="none" w:sz="0" w:space="0" w:color="auto"/>
          </w:divBdr>
        </w:div>
        <w:div w:id="1554121757">
          <w:marLeft w:val="0"/>
          <w:marRight w:val="0"/>
          <w:marTop w:val="0"/>
          <w:marBottom w:val="0"/>
          <w:divBdr>
            <w:top w:val="none" w:sz="0" w:space="0" w:color="auto"/>
            <w:left w:val="none" w:sz="0" w:space="0" w:color="auto"/>
            <w:bottom w:val="none" w:sz="0" w:space="0" w:color="auto"/>
            <w:right w:val="none" w:sz="0" w:space="0" w:color="auto"/>
          </w:divBdr>
        </w:div>
        <w:div w:id="2140954965">
          <w:marLeft w:val="0"/>
          <w:marRight w:val="0"/>
          <w:marTop w:val="0"/>
          <w:marBottom w:val="0"/>
          <w:divBdr>
            <w:top w:val="none" w:sz="0" w:space="0" w:color="auto"/>
            <w:left w:val="none" w:sz="0" w:space="0" w:color="auto"/>
            <w:bottom w:val="none" w:sz="0" w:space="0" w:color="auto"/>
            <w:right w:val="none" w:sz="0" w:space="0" w:color="auto"/>
          </w:divBdr>
        </w:div>
      </w:divsChild>
    </w:div>
    <w:div w:id="1320229786">
      <w:bodyDiv w:val="1"/>
      <w:marLeft w:val="0"/>
      <w:marRight w:val="0"/>
      <w:marTop w:val="0"/>
      <w:marBottom w:val="0"/>
      <w:divBdr>
        <w:top w:val="none" w:sz="0" w:space="0" w:color="auto"/>
        <w:left w:val="none" w:sz="0" w:space="0" w:color="auto"/>
        <w:bottom w:val="none" w:sz="0" w:space="0" w:color="auto"/>
        <w:right w:val="none" w:sz="0" w:space="0" w:color="auto"/>
      </w:divBdr>
    </w:div>
    <w:div w:id="1329361492">
      <w:bodyDiv w:val="1"/>
      <w:marLeft w:val="0"/>
      <w:marRight w:val="0"/>
      <w:marTop w:val="0"/>
      <w:marBottom w:val="0"/>
      <w:divBdr>
        <w:top w:val="none" w:sz="0" w:space="0" w:color="auto"/>
        <w:left w:val="none" w:sz="0" w:space="0" w:color="auto"/>
        <w:bottom w:val="none" w:sz="0" w:space="0" w:color="auto"/>
        <w:right w:val="none" w:sz="0" w:space="0" w:color="auto"/>
      </w:divBdr>
    </w:div>
    <w:div w:id="1382513593">
      <w:bodyDiv w:val="1"/>
      <w:marLeft w:val="0"/>
      <w:marRight w:val="0"/>
      <w:marTop w:val="0"/>
      <w:marBottom w:val="0"/>
      <w:divBdr>
        <w:top w:val="none" w:sz="0" w:space="0" w:color="auto"/>
        <w:left w:val="none" w:sz="0" w:space="0" w:color="auto"/>
        <w:bottom w:val="none" w:sz="0" w:space="0" w:color="auto"/>
        <w:right w:val="none" w:sz="0" w:space="0" w:color="auto"/>
      </w:divBdr>
    </w:div>
    <w:div w:id="1415203175">
      <w:bodyDiv w:val="1"/>
      <w:marLeft w:val="0"/>
      <w:marRight w:val="0"/>
      <w:marTop w:val="0"/>
      <w:marBottom w:val="0"/>
      <w:divBdr>
        <w:top w:val="none" w:sz="0" w:space="0" w:color="auto"/>
        <w:left w:val="none" w:sz="0" w:space="0" w:color="auto"/>
        <w:bottom w:val="none" w:sz="0" w:space="0" w:color="auto"/>
        <w:right w:val="none" w:sz="0" w:space="0" w:color="auto"/>
      </w:divBdr>
    </w:div>
    <w:div w:id="1439136196">
      <w:bodyDiv w:val="1"/>
      <w:marLeft w:val="0"/>
      <w:marRight w:val="0"/>
      <w:marTop w:val="0"/>
      <w:marBottom w:val="0"/>
      <w:divBdr>
        <w:top w:val="none" w:sz="0" w:space="0" w:color="auto"/>
        <w:left w:val="none" w:sz="0" w:space="0" w:color="auto"/>
        <w:bottom w:val="none" w:sz="0" w:space="0" w:color="auto"/>
        <w:right w:val="none" w:sz="0" w:space="0" w:color="auto"/>
      </w:divBdr>
    </w:div>
    <w:div w:id="1466124605">
      <w:bodyDiv w:val="1"/>
      <w:marLeft w:val="0"/>
      <w:marRight w:val="0"/>
      <w:marTop w:val="0"/>
      <w:marBottom w:val="0"/>
      <w:divBdr>
        <w:top w:val="none" w:sz="0" w:space="0" w:color="auto"/>
        <w:left w:val="none" w:sz="0" w:space="0" w:color="auto"/>
        <w:bottom w:val="none" w:sz="0" w:space="0" w:color="auto"/>
        <w:right w:val="none" w:sz="0" w:space="0" w:color="auto"/>
      </w:divBdr>
    </w:div>
    <w:div w:id="1481115287">
      <w:bodyDiv w:val="1"/>
      <w:marLeft w:val="0"/>
      <w:marRight w:val="0"/>
      <w:marTop w:val="0"/>
      <w:marBottom w:val="0"/>
      <w:divBdr>
        <w:top w:val="none" w:sz="0" w:space="0" w:color="auto"/>
        <w:left w:val="none" w:sz="0" w:space="0" w:color="auto"/>
        <w:bottom w:val="none" w:sz="0" w:space="0" w:color="auto"/>
        <w:right w:val="none" w:sz="0" w:space="0" w:color="auto"/>
      </w:divBdr>
    </w:div>
    <w:div w:id="1614164107">
      <w:bodyDiv w:val="1"/>
      <w:marLeft w:val="0"/>
      <w:marRight w:val="0"/>
      <w:marTop w:val="0"/>
      <w:marBottom w:val="0"/>
      <w:divBdr>
        <w:top w:val="none" w:sz="0" w:space="0" w:color="auto"/>
        <w:left w:val="none" w:sz="0" w:space="0" w:color="auto"/>
        <w:bottom w:val="none" w:sz="0" w:space="0" w:color="auto"/>
        <w:right w:val="none" w:sz="0" w:space="0" w:color="auto"/>
      </w:divBdr>
      <w:divsChild>
        <w:div w:id="1580407766">
          <w:marLeft w:val="274"/>
          <w:marRight w:val="0"/>
          <w:marTop w:val="0"/>
          <w:marBottom w:val="240"/>
          <w:divBdr>
            <w:top w:val="none" w:sz="0" w:space="0" w:color="auto"/>
            <w:left w:val="none" w:sz="0" w:space="0" w:color="auto"/>
            <w:bottom w:val="none" w:sz="0" w:space="0" w:color="auto"/>
            <w:right w:val="none" w:sz="0" w:space="0" w:color="auto"/>
          </w:divBdr>
        </w:div>
      </w:divsChild>
    </w:div>
    <w:div w:id="1665549689">
      <w:bodyDiv w:val="1"/>
      <w:marLeft w:val="0"/>
      <w:marRight w:val="0"/>
      <w:marTop w:val="0"/>
      <w:marBottom w:val="0"/>
      <w:divBdr>
        <w:top w:val="none" w:sz="0" w:space="0" w:color="auto"/>
        <w:left w:val="none" w:sz="0" w:space="0" w:color="auto"/>
        <w:bottom w:val="none" w:sz="0" w:space="0" w:color="auto"/>
        <w:right w:val="none" w:sz="0" w:space="0" w:color="auto"/>
      </w:divBdr>
    </w:div>
    <w:div w:id="1715428093">
      <w:bodyDiv w:val="1"/>
      <w:marLeft w:val="0"/>
      <w:marRight w:val="0"/>
      <w:marTop w:val="0"/>
      <w:marBottom w:val="0"/>
      <w:divBdr>
        <w:top w:val="none" w:sz="0" w:space="0" w:color="auto"/>
        <w:left w:val="none" w:sz="0" w:space="0" w:color="auto"/>
        <w:bottom w:val="none" w:sz="0" w:space="0" w:color="auto"/>
        <w:right w:val="none" w:sz="0" w:space="0" w:color="auto"/>
      </w:divBdr>
    </w:div>
    <w:div w:id="1746025990">
      <w:bodyDiv w:val="1"/>
      <w:marLeft w:val="0"/>
      <w:marRight w:val="0"/>
      <w:marTop w:val="0"/>
      <w:marBottom w:val="0"/>
      <w:divBdr>
        <w:top w:val="none" w:sz="0" w:space="0" w:color="auto"/>
        <w:left w:val="none" w:sz="0" w:space="0" w:color="auto"/>
        <w:bottom w:val="none" w:sz="0" w:space="0" w:color="auto"/>
        <w:right w:val="none" w:sz="0" w:space="0" w:color="auto"/>
      </w:divBdr>
    </w:div>
    <w:div w:id="1752658580">
      <w:bodyDiv w:val="1"/>
      <w:marLeft w:val="0"/>
      <w:marRight w:val="0"/>
      <w:marTop w:val="0"/>
      <w:marBottom w:val="0"/>
      <w:divBdr>
        <w:top w:val="none" w:sz="0" w:space="0" w:color="auto"/>
        <w:left w:val="none" w:sz="0" w:space="0" w:color="auto"/>
        <w:bottom w:val="none" w:sz="0" w:space="0" w:color="auto"/>
        <w:right w:val="none" w:sz="0" w:space="0" w:color="auto"/>
      </w:divBdr>
    </w:div>
    <w:div w:id="1758749007">
      <w:bodyDiv w:val="1"/>
      <w:marLeft w:val="0"/>
      <w:marRight w:val="0"/>
      <w:marTop w:val="0"/>
      <w:marBottom w:val="0"/>
      <w:divBdr>
        <w:top w:val="none" w:sz="0" w:space="0" w:color="auto"/>
        <w:left w:val="none" w:sz="0" w:space="0" w:color="auto"/>
        <w:bottom w:val="none" w:sz="0" w:space="0" w:color="auto"/>
        <w:right w:val="none" w:sz="0" w:space="0" w:color="auto"/>
      </w:divBdr>
      <w:divsChild>
        <w:div w:id="458380679">
          <w:marLeft w:val="274"/>
          <w:marRight w:val="0"/>
          <w:marTop w:val="0"/>
          <w:marBottom w:val="240"/>
          <w:divBdr>
            <w:top w:val="none" w:sz="0" w:space="0" w:color="auto"/>
            <w:left w:val="none" w:sz="0" w:space="0" w:color="auto"/>
            <w:bottom w:val="none" w:sz="0" w:space="0" w:color="auto"/>
            <w:right w:val="none" w:sz="0" w:space="0" w:color="auto"/>
          </w:divBdr>
        </w:div>
        <w:div w:id="815223596">
          <w:marLeft w:val="274"/>
          <w:marRight w:val="0"/>
          <w:marTop w:val="0"/>
          <w:marBottom w:val="240"/>
          <w:divBdr>
            <w:top w:val="none" w:sz="0" w:space="0" w:color="auto"/>
            <w:left w:val="none" w:sz="0" w:space="0" w:color="auto"/>
            <w:bottom w:val="none" w:sz="0" w:space="0" w:color="auto"/>
            <w:right w:val="none" w:sz="0" w:space="0" w:color="auto"/>
          </w:divBdr>
        </w:div>
      </w:divsChild>
    </w:div>
    <w:div w:id="1763792752">
      <w:bodyDiv w:val="1"/>
      <w:marLeft w:val="0"/>
      <w:marRight w:val="0"/>
      <w:marTop w:val="0"/>
      <w:marBottom w:val="0"/>
      <w:divBdr>
        <w:top w:val="none" w:sz="0" w:space="0" w:color="auto"/>
        <w:left w:val="none" w:sz="0" w:space="0" w:color="auto"/>
        <w:bottom w:val="none" w:sz="0" w:space="0" w:color="auto"/>
        <w:right w:val="none" w:sz="0" w:space="0" w:color="auto"/>
      </w:divBdr>
    </w:div>
    <w:div w:id="1795757945">
      <w:bodyDiv w:val="1"/>
      <w:marLeft w:val="0"/>
      <w:marRight w:val="0"/>
      <w:marTop w:val="0"/>
      <w:marBottom w:val="0"/>
      <w:divBdr>
        <w:top w:val="none" w:sz="0" w:space="0" w:color="auto"/>
        <w:left w:val="none" w:sz="0" w:space="0" w:color="auto"/>
        <w:bottom w:val="none" w:sz="0" w:space="0" w:color="auto"/>
        <w:right w:val="none" w:sz="0" w:space="0" w:color="auto"/>
      </w:divBdr>
    </w:div>
    <w:div w:id="1809742391">
      <w:bodyDiv w:val="1"/>
      <w:marLeft w:val="0"/>
      <w:marRight w:val="0"/>
      <w:marTop w:val="0"/>
      <w:marBottom w:val="0"/>
      <w:divBdr>
        <w:top w:val="none" w:sz="0" w:space="0" w:color="auto"/>
        <w:left w:val="none" w:sz="0" w:space="0" w:color="auto"/>
        <w:bottom w:val="none" w:sz="0" w:space="0" w:color="auto"/>
        <w:right w:val="none" w:sz="0" w:space="0" w:color="auto"/>
      </w:divBdr>
    </w:div>
    <w:div w:id="1836651662">
      <w:bodyDiv w:val="1"/>
      <w:marLeft w:val="0"/>
      <w:marRight w:val="0"/>
      <w:marTop w:val="0"/>
      <w:marBottom w:val="0"/>
      <w:divBdr>
        <w:top w:val="none" w:sz="0" w:space="0" w:color="auto"/>
        <w:left w:val="none" w:sz="0" w:space="0" w:color="auto"/>
        <w:bottom w:val="none" w:sz="0" w:space="0" w:color="auto"/>
        <w:right w:val="none" w:sz="0" w:space="0" w:color="auto"/>
      </w:divBdr>
    </w:div>
    <w:div w:id="1838376162">
      <w:bodyDiv w:val="1"/>
      <w:marLeft w:val="0"/>
      <w:marRight w:val="0"/>
      <w:marTop w:val="0"/>
      <w:marBottom w:val="0"/>
      <w:divBdr>
        <w:top w:val="none" w:sz="0" w:space="0" w:color="auto"/>
        <w:left w:val="none" w:sz="0" w:space="0" w:color="auto"/>
        <w:bottom w:val="none" w:sz="0" w:space="0" w:color="auto"/>
        <w:right w:val="none" w:sz="0" w:space="0" w:color="auto"/>
      </w:divBdr>
    </w:div>
    <w:div w:id="1868329160">
      <w:bodyDiv w:val="1"/>
      <w:marLeft w:val="0"/>
      <w:marRight w:val="0"/>
      <w:marTop w:val="0"/>
      <w:marBottom w:val="0"/>
      <w:divBdr>
        <w:top w:val="none" w:sz="0" w:space="0" w:color="auto"/>
        <w:left w:val="none" w:sz="0" w:space="0" w:color="auto"/>
        <w:bottom w:val="none" w:sz="0" w:space="0" w:color="auto"/>
        <w:right w:val="none" w:sz="0" w:space="0" w:color="auto"/>
      </w:divBdr>
      <w:divsChild>
        <w:div w:id="795947549">
          <w:marLeft w:val="0"/>
          <w:marRight w:val="0"/>
          <w:marTop w:val="0"/>
          <w:marBottom w:val="0"/>
          <w:divBdr>
            <w:top w:val="none" w:sz="0" w:space="0" w:color="auto"/>
            <w:left w:val="none" w:sz="0" w:space="0" w:color="auto"/>
            <w:bottom w:val="none" w:sz="0" w:space="0" w:color="auto"/>
            <w:right w:val="none" w:sz="0" w:space="0" w:color="auto"/>
          </w:divBdr>
          <w:divsChild>
            <w:div w:id="663240693">
              <w:marLeft w:val="0"/>
              <w:marRight w:val="0"/>
              <w:marTop w:val="0"/>
              <w:marBottom w:val="0"/>
              <w:divBdr>
                <w:top w:val="none" w:sz="0" w:space="0" w:color="auto"/>
                <w:left w:val="none" w:sz="0" w:space="0" w:color="auto"/>
                <w:bottom w:val="none" w:sz="0" w:space="0" w:color="auto"/>
                <w:right w:val="none" w:sz="0" w:space="0" w:color="auto"/>
              </w:divBdr>
            </w:div>
          </w:divsChild>
        </w:div>
        <w:div w:id="1886720409">
          <w:marLeft w:val="0"/>
          <w:marRight w:val="0"/>
          <w:marTop w:val="0"/>
          <w:marBottom w:val="0"/>
          <w:divBdr>
            <w:top w:val="none" w:sz="0" w:space="0" w:color="auto"/>
            <w:left w:val="none" w:sz="0" w:space="0" w:color="auto"/>
            <w:bottom w:val="none" w:sz="0" w:space="0" w:color="auto"/>
            <w:right w:val="none" w:sz="0" w:space="0" w:color="auto"/>
          </w:divBdr>
          <w:divsChild>
            <w:div w:id="35153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12968">
      <w:bodyDiv w:val="1"/>
      <w:marLeft w:val="0"/>
      <w:marRight w:val="0"/>
      <w:marTop w:val="0"/>
      <w:marBottom w:val="0"/>
      <w:divBdr>
        <w:top w:val="none" w:sz="0" w:space="0" w:color="auto"/>
        <w:left w:val="none" w:sz="0" w:space="0" w:color="auto"/>
        <w:bottom w:val="none" w:sz="0" w:space="0" w:color="auto"/>
        <w:right w:val="none" w:sz="0" w:space="0" w:color="auto"/>
      </w:divBdr>
    </w:div>
    <w:div w:id="1953051903">
      <w:bodyDiv w:val="1"/>
      <w:marLeft w:val="0"/>
      <w:marRight w:val="0"/>
      <w:marTop w:val="0"/>
      <w:marBottom w:val="0"/>
      <w:divBdr>
        <w:top w:val="none" w:sz="0" w:space="0" w:color="auto"/>
        <w:left w:val="none" w:sz="0" w:space="0" w:color="auto"/>
        <w:bottom w:val="none" w:sz="0" w:space="0" w:color="auto"/>
        <w:right w:val="none" w:sz="0" w:space="0" w:color="auto"/>
      </w:divBdr>
      <w:divsChild>
        <w:div w:id="109015171">
          <w:blockQuote w:val="1"/>
          <w:marLeft w:val="150"/>
          <w:marRight w:val="150"/>
          <w:marTop w:val="0"/>
          <w:marBottom w:val="0"/>
          <w:divBdr>
            <w:top w:val="none" w:sz="0" w:space="0" w:color="auto"/>
            <w:left w:val="none" w:sz="0" w:space="0" w:color="auto"/>
            <w:bottom w:val="none" w:sz="0" w:space="0" w:color="auto"/>
            <w:right w:val="none" w:sz="0" w:space="0" w:color="auto"/>
          </w:divBdr>
          <w:divsChild>
            <w:div w:id="434325883">
              <w:marLeft w:val="0"/>
              <w:marRight w:val="0"/>
              <w:marTop w:val="0"/>
              <w:marBottom w:val="0"/>
              <w:divBdr>
                <w:top w:val="none" w:sz="0" w:space="0" w:color="auto"/>
                <w:left w:val="none" w:sz="0" w:space="0" w:color="auto"/>
                <w:bottom w:val="none" w:sz="0" w:space="0" w:color="auto"/>
                <w:right w:val="none" w:sz="0" w:space="0" w:color="auto"/>
              </w:divBdr>
              <w:divsChild>
                <w:div w:id="168732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787990">
      <w:bodyDiv w:val="1"/>
      <w:marLeft w:val="0"/>
      <w:marRight w:val="0"/>
      <w:marTop w:val="0"/>
      <w:marBottom w:val="0"/>
      <w:divBdr>
        <w:top w:val="none" w:sz="0" w:space="0" w:color="auto"/>
        <w:left w:val="none" w:sz="0" w:space="0" w:color="auto"/>
        <w:bottom w:val="none" w:sz="0" w:space="0" w:color="auto"/>
        <w:right w:val="none" w:sz="0" w:space="0" w:color="auto"/>
      </w:divBdr>
      <w:divsChild>
        <w:div w:id="410811600">
          <w:marLeft w:val="0"/>
          <w:marRight w:val="0"/>
          <w:marTop w:val="0"/>
          <w:marBottom w:val="0"/>
          <w:divBdr>
            <w:top w:val="none" w:sz="0" w:space="0" w:color="auto"/>
            <w:left w:val="none" w:sz="0" w:space="0" w:color="auto"/>
            <w:bottom w:val="none" w:sz="0" w:space="0" w:color="auto"/>
            <w:right w:val="none" w:sz="0" w:space="0" w:color="auto"/>
          </w:divBdr>
          <w:divsChild>
            <w:div w:id="1158419518">
              <w:marLeft w:val="0"/>
              <w:marRight w:val="0"/>
              <w:marTop w:val="0"/>
              <w:marBottom w:val="0"/>
              <w:divBdr>
                <w:top w:val="none" w:sz="0" w:space="0" w:color="auto"/>
                <w:left w:val="none" w:sz="0" w:space="0" w:color="auto"/>
                <w:bottom w:val="none" w:sz="0" w:space="0" w:color="auto"/>
                <w:right w:val="none" w:sz="0" w:space="0" w:color="auto"/>
              </w:divBdr>
              <w:divsChild>
                <w:div w:id="114566829">
                  <w:marLeft w:val="0"/>
                  <w:marRight w:val="0"/>
                  <w:marTop w:val="0"/>
                  <w:marBottom w:val="0"/>
                  <w:divBdr>
                    <w:top w:val="none" w:sz="0" w:space="0" w:color="auto"/>
                    <w:left w:val="none" w:sz="0" w:space="0" w:color="auto"/>
                    <w:bottom w:val="none" w:sz="0" w:space="0" w:color="auto"/>
                    <w:right w:val="none" w:sz="0" w:space="0" w:color="auto"/>
                  </w:divBdr>
                  <w:divsChild>
                    <w:div w:id="403721825">
                      <w:marLeft w:val="0"/>
                      <w:marRight w:val="0"/>
                      <w:marTop w:val="0"/>
                      <w:marBottom w:val="0"/>
                      <w:divBdr>
                        <w:top w:val="none" w:sz="0" w:space="0" w:color="auto"/>
                        <w:left w:val="none" w:sz="0" w:space="0" w:color="auto"/>
                        <w:bottom w:val="none" w:sz="0" w:space="0" w:color="auto"/>
                        <w:right w:val="none" w:sz="0" w:space="0" w:color="auto"/>
                      </w:divBdr>
                      <w:divsChild>
                        <w:div w:id="1573463350">
                          <w:marLeft w:val="0"/>
                          <w:marRight w:val="0"/>
                          <w:marTop w:val="0"/>
                          <w:marBottom w:val="0"/>
                          <w:divBdr>
                            <w:top w:val="none" w:sz="0" w:space="0" w:color="auto"/>
                            <w:left w:val="none" w:sz="0" w:space="0" w:color="auto"/>
                            <w:bottom w:val="none" w:sz="0" w:space="0" w:color="auto"/>
                            <w:right w:val="none" w:sz="0" w:space="0" w:color="auto"/>
                          </w:divBdr>
                          <w:divsChild>
                            <w:div w:id="2028558254">
                              <w:marLeft w:val="0"/>
                              <w:marRight w:val="0"/>
                              <w:marTop w:val="0"/>
                              <w:marBottom w:val="0"/>
                              <w:divBdr>
                                <w:top w:val="none" w:sz="0" w:space="0" w:color="auto"/>
                                <w:left w:val="none" w:sz="0" w:space="0" w:color="auto"/>
                                <w:bottom w:val="none" w:sz="0" w:space="0" w:color="auto"/>
                                <w:right w:val="none" w:sz="0" w:space="0" w:color="auto"/>
                              </w:divBdr>
                              <w:divsChild>
                                <w:div w:id="735201625">
                                  <w:marLeft w:val="0"/>
                                  <w:marRight w:val="0"/>
                                  <w:marTop w:val="0"/>
                                  <w:marBottom w:val="0"/>
                                  <w:divBdr>
                                    <w:top w:val="none" w:sz="0" w:space="0" w:color="auto"/>
                                    <w:left w:val="none" w:sz="0" w:space="0" w:color="auto"/>
                                    <w:bottom w:val="none" w:sz="0" w:space="0" w:color="auto"/>
                                    <w:right w:val="none" w:sz="0" w:space="0" w:color="auto"/>
                                  </w:divBdr>
                                  <w:divsChild>
                                    <w:div w:id="1868178572">
                                      <w:marLeft w:val="0"/>
                                      <w:marRight w:val="0"/>
                                      <w:marTop w:val="0"/>
                                      <w:marBottom w:val="0"/>
                                      <w:divBdr>
                                        <w:top w:val="none" w:sz="0" w:space="0" w:color="auto"/>
                                        <w:left w:val="none" w:sz="0" w:space="0" w:color="auto"/>
                                        <w:bottom w:val="none" w:sz="0" w:space="0" w:color="auto"/>
                                        <w:right w:val="none" w:sz="0" w:space="0" w:color="auto"/>
                                      </w:divBdr>
                                      <w:divsChild>
                                        <w:div w:id="1835295390">
                                          <w:marLeft w:val="0"/>
                                          <w:marRight w:val="0"/>
                                          <w:marTop w:val="0"/>
                                          <w:marBottom w:val="495"/>
                                          <w:divBdr>
                                            <w:top w:val="none" w:sz="0" w:space="0" w:color="auto"/>
                                            <w:left w:val="none" w:sz="0" w:space="0" w:color="auto"/>
                                            <w:bottom w:val="none" w:sz="0" w:space="0" w:color="auto"/>
                                            <w:right w:val="none" w:sz="0" w:space="0" w:color="auto"/>
                                          </w:divBdr>
                                          <w:divsChild>
                                            <w:div w:id="41474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7953798">
      <w:bodyDiv w:val="1"/>
      <w:marLeft w:val="0"/>
      <w:marRight w:val="0"/>
      <w:marTop w:val="0"/>
      <w:marBottom w:val="0"/>
      <w:divBdr>
        <w:top w:val="none" w:sz="0" w:space="0" w:color="auto"/>
        <w:left w:val="none" w:sz="0" w:space="0" w:color="auto"/>
        <w:bottom w:val="none" w:sz="0" w:space="0" w:color="auto"/>
        <w:right w:val="none" w:sz="0" w:space="0" w:color="auto"/>
      </w:divBdr>
      <w:divsChild>
        <w:div w:id="1269777919">
          <w:marLeft w:val="0"/>
          <w:marRight w:val="0"/>
          <w:marTop w:val="0"/>
          <w:marBottom w:val="0"/>
          <w:divBdr>
            <w:top w:val="none" w:sz="0" w:space="0" w:color="auto"/>
            <w:left w:val="none" w:sz="0" w:space="0" w:color="auto"/>
            <w:bottom w:val="none" w:sz="0" w:space="0" w:color="auto"/>
            <w:right w:val="none" w:sz="0" w:space="0" w:color="auto"/>
          </w:divBdr>
          <w:divsChild>
            <w:div w:id="187302981">
              <w:marLeft w:val="0"/>
              <w:marRight w:val="0"/>
              <w:marTop w:val="0"/>
              <w:marBottom w:val="0"/>
              <w:divBdr>
                <w:top w:val="none" w:sz="0" w:space="0" w:color="auto"/>
                <w:left w:val="none" w:sz="0" w:space="0" w:color="auto"/>
                <w:bottom w:val="none" w:sz="0" w:space="0" w:color="auto"/>
                <w:right w:val="none" w:sz="0" w:space="0" w:color="auto"/>
              </w:divBdr>
              <w:divsChild>
                <w:div w:id="381948486">
                  <w:marLeft w:val="0"/>
                  <w:marRight w:val="0"/>
                  <w:marTop w:val="0"/>
                  <w:marBottom w:val="0"/>
                  <w:divBdr>
                    <w:top w:val="none" w:sz="0" w:space="0" w:color="auto"/>
                    <w:left w:val="none" w:sz="0" w:space="0" w:color="auto"/>
                    <w:bottom w:val="none" w:sz="0" w:space="0" w:color="auto"/>
                    <w:right w:val="none" w:sz="0" w:space="0" w:color="auto"/>
                  </w:divBdr>
                  <w:divsChild>
                    <w:div w:id="789014959">
                      <w:marLeft w:val="0"/>
                      <w:marRight w:val="0"/>
                      <w:marTop w:val="0"/>
                      <w:marBottom w:val="0"/>
                      <w:divBdr>
                        <w:top w:val="none" w:sz="0" w:space="0" w:color="auto"/>
                        <w:left w:val="none" w:sz="0" w:space="0" w:color="auto"/>
                        <w:bottom w:val="none" w:sz="0" w:space="0" w:color="auto"/>
                        <w:right w:val="none" w:sz="0" w:space="0" w:color="auto"/>
                      </w:divBdr>
                      <w:divsChild>
                        <w:div w:id="1306620770">
                          <w:marLeft w:val="0"/>
                          <w:marRight w:val="0"/>
                          <w:marTop w:val="0"/>
                          <w:marBottom w:val="0"/>
                          <w:divBdr>
                            <w:top w:val="none" w:sz="0" w:space="0" w:color="auto"/>
                            <w:left w:val="none" w:sz="0" w:space="0" w:color="auto"/>
                            <w:bottom w:val="none" w:sz="0" w:space="0" w:color="auto"/>
                            <w:right w:val="none" w:sz="0" w:space="0" w:color="auto"/>
                          </w:divBdr>
                          <w:divsChild>
                            <w:div w:id="2004699230">
                              <w:marLeft w:val="0"/>
                              <w:marRight w:val="0"/>
                              <w:marTop w:val="0"/>
                              <w:marBottom w:val="0"/>
                              <w:divBdr>
                                <w:top w:val="none" w:sz="0" w:space="0" w:color="auto"/>
                                <w:left w:val="none" w:sz="0" w:space="0" w:color="auto"/>
                                <w:bottom w:val="none" w:sz="0" w:space="0" w:color="auto"/>
                                <w:right w:val="none" w:sz="0" w:space="0" w:color="auto"/>
                              </w:divBdr>
                              <w:divsChild>
                                <w:div w:id="838622708">
                                  <w:marLeft w:val="0"/>
                                  <w:marRight w:val="0"/>
                                  <w:marTop w:val="0"/>
                                  <w:marBottom w:val="0"/>
                                  <w:divBdr>
                                    <w:top w:val="none" w:sz="0" w:space="0" w:color="auto"/>
                                    <w:left w:val="none" w:sz="0" w:space="0" w:color="auto"/>
                                    <w:bottom w:val="none" w:sz="0" w:space="0" w:color="auto"/>
                                    <w:right w:val="none" w:sz="0" w:space="0" w:color="auto"/>
                                  </w:divBdr>
                                  <w:divsChild>
                                    <w:div w:id="224878370">
                                      <w:marLeft w:val="0"/>
                                      <w:marRight w:val="0"/>
                                      <w:marTop w:val="0"/>
                                      <w:marBottom w:val="0"/>
                                      <w:divBdr>
                                        <w:top w:val="none" w:sz="0" w:space="0" w:color="auto"/>
                                        <w:left w:val="none" w:sz="0" w:space="0" w:color="auto"/>
                                        <w:bottom w:val="none" w:sz="0" w:space="0" w:color="auto"/>
                                        <w:right w:val="none" w:sz="0" w:space="0" w:color="auto"/>
                                      </w:divBdr>
                                      <w:divsChild>
                                        <w:div w:id="1365056878">
                                          <w:marLeft w:val="0"/>
                                          <w:marRight w:val="0"/>
                                          <w:marTop w:val="0"/>
                                          <w:marBottom w:val="495"/>
                                          <w:divBdr>
                                            <w:top w:val="none" w:sz="0" w:space="0" w:color="auto"/>
                                            <w:left w:val="none" w:sz="0" w:space="0" w:color="auto"/>
                                            <w:bottom w:val="none" w:sz="0" w:space="0" w:color="auto"/>
                                            <w:right w:val="none" w:sz="0" w:space="0" w:color="auto"/>
                                          </w:divBdr>
                                          <w:divsChild>
                                            <w:div w:id="99263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0380901">
      <w:bodyDiv w:val="1"/>
      <w:marLeft w:val="0"/>
      <w:marRight w:val="0"/>
      <w:marTop w:val="0"/>
      <w:marBottom w:val="0"/>
      <w:divBdr>
        <w:top w:val="none" w:sz="0" w:space="0" w:color="auto"/>
        <w:left w:val="none" w:sz="0" w:space="0" w:color="auto"/>
        <w:bottom w:val="none" w:sz="0" w:space="0" w:color="auto"/>
        <w:right w:val="none" w:sz="0" w:space="0" w:color="auto"/>
      </w:divBdr>
      <w:divsChild>
        <w:div w:id="576670635">
          <w:marLeft w:val="0"/>
          <w:marRight w:val="0"/>
          <w:marTop w:val="0"/>
          <w:marBottom w:val="0"/>
          <w:divBdr>
            <w:top w:val="none" w:sz="0" w:space="0" w:color="auto"/>
            <w:left w:val="none" w:sz="0" w:space="0" w:color="auto"/>
            <w:bottom w:val="none" w:sz="0" w:space="0" w:color="auto"/>
            <w:right w:val="none" w:sz="0" w:space="0" w:color="auto"/>
          </w:divBdr>
          <w:divsChild>
            <w:div w:id="1594897372">
              <w:marLeft w:val="0"/>
              <w:marRight w:val="0"/>
              <w:marTop w:val="0"/>
              <w:marBottom w:val="0"/>
              <w:divBdr>
                <w:top w:val="none" w:sz="0" w:space="0" w:color="auto"/>
                <w:left w:val="none" w:sz="0" w:space="0" w:color="auto"/>
                <w:bottom w:val="none" w:sz="0" w:space="0" w:color="auto"/>
                <w:right w:val="none" w:sz="0" w:space="0" w:color="auto"/>
              </w:divBdr>
              <w:divsChild>
                <w:div w:id="205334436">
                  <w:marLeft w:val="0"/>
                  <w:marRight w:val="0"/>
                  <w:marTop w:val="0"/>
                  <w:marBottom w:val="0"/>
                  <w:divBdr>
                    <w:top w:val="none" w:sz="0" w:space="0" w:color="auto"/>
                    <w:left w:val="none" w:sz="0" w:space="0" w:color="auto"/>
                    <w:bottom w:val="none" w:sz="0" w:space="0" w:color="auto"/>
                    <w:right w:val="none" w:sz="0" w:space="0" w:color="auto"/>
                  </w:divBdr>
                  <w:divsChild>
                    <w:div w:id="678384359">
                      <w:marLeft w:val="0"/>
                      <w:marRight w:val="0"/>
                      <w:marTop w:val="0"/>
                      <w:marBottom w:val="0"/>
                      <w:divBdr>
                        <w:top w:val="none" w:sz="0" w:space="0" w:color="auto"/>
                        <w:left w:val="none" w:sz="0" w:space="0" w:color="auto"/>
                        <w:bottom w:val="none" w:sz="0" w:space="0" w:color="auto"/>
                        <w:right w:val="none" w:sz="0" w:space="0" w:color="auto"/>
                      </w:divBdr>
                      <w:divsChild>
                        <w:div w:id="952400232">
                          <w:marLeft w:val="0"/>
                          <w:marRight w:val="0"/>
                          <w:marTop w:val="0"/>
                          <w:marBottom w:val="0"/>
                          <w:divBdr>
                            <w:top w:val="none" w:sz="0" w:space="0" w:color="auto"/>
                            <w:left w:val="none" w:sz="0" w:space="0" w:color="auto"/>
                            <w:bottom w:val="none" w:sz="0" w:space="0" w:color="auto"/>
                            <w:right w:val="none" w:sz="0" w:space="0" w:color="auto"/>
                          </w:divBdr>
                          <w:divsChild>
                            <w:div w:id="13239544">
                              <w:marLeft w:val="0"/>
                              <w:marRight w:val="0"/>
                              <w:marTop w:val="0"/>
                              <w:marBottom w:val="0"/>
                              <w:divBdr>
                                <w:top w:val="none" w:sz="0" w:space="0" w:color="auto"/>
                                <w:left w:val="none" w:sz="0" w:space="0" w:color="auto"/>
                                <w:bottom w:val="none" w:sz="0" w:space="0" w:color="auto"/>
                                <w:right w:val="none" w:sz="0" w:space="0" w:color="auto"/>
                              </w:divBdr>
                              <w:divsChild>
                                <w:div w:id="1820614539">
                                  <w:marLeft w:val="0"/>
                                  <w:marRight w:val="0"/>
                                  <w:marTop w:val="0"/>
                                  <w:marBottom w:val="0"/>
                                  <w:divBdr>
                                    <w:top w:val="none" w:sz="0" w:space="0" w:color="auto"/>
                                    <w:left w:val="none" w:sz="0" w:space="0" w:color="auto"/>
                                    <w:bottom w:val="none" w:sz="0" w:space="0" w:color="auto"/>
                                    <w:right w:val="none" w:sz="0" w:space="0" w:color="auto"/>
                                  </w:divBdr>
                                  <w:divsChild>
                                    <w:div w:id="697437551">
                                      <w:marLeft w:val="0"/>
                                      <w:marRight w:val="0"/>
                                      <w:marTop w:val="0"/>
                                      <w:marBottom w:val="0"/>
                                      <w:divBdr>
                                        <w:top w:val="none" w:sz="0" w:space="0" w:color="auto"/>
                                        <w:left w:val="none" w:sz="0" w:space="0" w:color="auto"/>
                                        <w:bottom w:val="none" w:sz="0" w:space="0" w:color="auto"/>
                                        <w:right w:val="none" w:sz="0" w:space="0" w:color="auto"/>
                                      </w:divBdr>
                                      <w:divsChild>
                                        <w:div w:id="1885406713">
                                          <w:marLeft w:val="0"/>
                                          <w:marRight w:val="0"/>
                                          <w:marTop w:val="0"/>
                                          <w:marBottom w:val="495"/>
                                          <w:divBdr>
                                            <w:top w:val="none" w:sz="0" w:space="0" w:color="auto"/>
                                            <w:left w:val="none" w:sz="0" w:space="0" w:color="auto"/>
                                            <w:bottom w:val="none" w:sz="0" w:space="0" w:color="auto"/>
                                            <w:right w:val="none" w:sz="0" w:space="0" w:color="auto"/>
                                          </w:divBdr>
                                          <w:divsChild>
                                            <w:div w:id="162052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0881570">
      <w:bodyDiv w:val="1"/>
      <w:marLeft w:val="0"/>
      <w:marRight w:val="0"/>
      <w:marTop w:val="0"/>
      <w:marBottom w:val="0"/>
      <w:divBdr>
        <w:top w:val="none" w:sz="0" w:space="0" w:color="auto"/>
        <w:left w:val="none" w:sz="0" w:space="0" w:color="auto"/>
        <w:bottom w:val="none" w:sz="0" w:space="0" w:color="auto"/>
        <w:right w:val="none" w:sz="0" w:space="0" w:color="auto"/>
      </w:divBdr>
    </w:div>
    <w:div w:id="2099516211">
      <w:bodyDiv w:val="1"/>
      <w:marLeft w:val="0"/>
      <w:marRight w:val="0"/>
      <w:marTop w:val="0"/>
      <w:marBottom w:val="0"/>
      <w:divBdr>
        <w:top w:val="none" w:sz="0" w:space="0" w:color="auto"/>
        <w:left w:val="none" w:sz="0" w:space="0" w:color="auto"/>
        <w:bottom w:val="none" w:sz="0" w:space="0" w:color="auto"/>
        <w:right w:val="none" w:sz="0" w:space="0" w:color="auto"/>
      </w:divBdr>
    </w:div>
    <w:div w:id="2116056390">
      <w:bodyDiv w:val="1"/>
      <w:marLeft w:val="0"/>
      <w:marRight w:val="0"/>
      <w:marTop w:val="0"/>
      <w:marBottom w:val="0"/>
      <w:divBdr>
        <w:top w:val="none" w:sz="0" w:space="0" w:color="auto"/>
        <w:left w:val="none" w:sz="0" w:space="0" w:color="auto"/>
        <w:bottom w:val="none" w:sz="0" w:space="0" w:color="auto"/>
        <w:right w:val="none" w:sz="0" w:space="0" w:color="auto"/>
      </w:divBdr>
      <w:divsChild>
        <w:div w:id="111870977">
          <w:marLeft w:val="0"/>
          <w:marRight w:val="0"/>
          <w:marTop w:val="0"/>
          <w:marBottom w:val="0"/>
          <w:divBdr>
            <w:top w:val="none" w:sz="0" w:space="0" w:color="auto"/>
            <w:left w:val="none" w:sz="0" w:space="0" w:color="auto"/>
            <w:bottom w:val="none" w:sz="0" w:space="0" w:color="auto"/>
            <w:right w:val="none" w:sz="0" w:space="0" w:color="auto"/>
          </w:divBdr>
        </w:div>
        <w:div w:id="177500171">
          <w:marLeft w:val="0"/>
          <w:marRight w:val="0"/>
          <w:marTop w:val="0"/>
          <w:marBottom w:val="0"/>
          <w:divBdr>
            <w:top w:val="none" w:sz="0" w:space="0" w:color="auto"/>
            <w:left w:val="none" w:sz="0" w:space="0" w:color="auto"/>
            <w:bottom w:val="none" w:sz="0" w:space="0" w:color="auto"/>
            <w:right w:val="none" w:sz="0" w:space="0" w:color="auto"/>
          </w:divBdr>
        </w:div>
        <w:div w:id="362436349">
          <w:marLeft w:val="0"/>
          <w:marRight w:val="0"/>
          <w:marTop w:val="0"/>
          <w:marBottom w:val="0"/>
          <w:divBdr>
            <w:top w:val="none" w:sz="0" w:space="0" w:color="auto"/>
            <w:left w:val="none" w:sz="0" w:space="0" w:color="auto"/>
            <w:bottom w:val="none" w:sz="0" w:space="0" w:color="auto"/>
            <w:right w:val="none" w:sz="0" w:space="0" w:color="auto"/>
          </w:divBdr>
        </w:div>
        <w:div w:id="631592159">
          <w:marLeft w:val="0"/>
          <w:marRight w:val="0"/>
          <w:marTop w:val="0"/>
          <w:marBottom w:val="0"/>
          <w:divBdr>
            <w:top w:val="none" w:sz="0" w:space="0" w:color="auto"/>
            <w:left w:val="none" w:sz="0" w:space="0" w:color="auto"/>
            <w:bottom w:val="none" w:sz="0" w:space="0" w:color="auto"/>
            <w:right w:val="none" w:sz="0" w:space="0" w:color="auto"/>
          </w:divBdr>
        </w:div>
        <w:div w:id="1399551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linkedin.com/company/seat-sa/" TargetMode="External"/><Relationship Id="rId26" Type="http://schemas.openxmlformats.org/officeDocument/2006/relationships/hyperlink" Target="mailto:metka.bokal@porsche.si" TargetMode="External"/><Relationship Id="rId21" Type="http://schemas.openxmlformats.org/officeDocument/2006/relationships/image" Target="media/image8.png"/><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5.jpeg"/><Relationship Id="rId25" Type="http://schemas.openxmlformats.org/officeDocument/2006/relationships/hyperlink" Target="mailto:christian.keller@seat.es"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7.png"/><Relationship Id="rId29" Type="http://schemas.openxmlformats.org/officeDocument/2006/relationships/hyperlink" Target="mailto:edo.strajnar@porsche.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nkedin.com/in/markus-haupt-6143baa0/" TargetMode="External"/><Relationship Id="rId24" Type="http://schemas.openxmlformats.org/officeDocument/2006/relationships/image" Target="media/image10.jpe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inkedin.com/in/patrik-andreas-mayer-25381b4/" TargetMode="External"/><Relationship Id="rId23" Type="http://schemas.openxmlformats.org/officeDocument/2006/relationships/image" Target="media/image9.png"/><Relationship Id="rId28" Type="http://schemas.openxmlformats.org/officeDocument/2006/relationships/hyperlink" Target="mailto:edo.strajnar@porsche.si"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seat-mediacenter.es/" TargetMode="External"/><Relationship Id="rId27" Type="http://schemas.openxmlformats.org/officeDocument/2006/relationships/hyperlink" Target="mailto:metka.bokal@porsche.si" TargetMode="External"/><Relationship Id="rId30" Type="http://schemas.openxmlformats.org/officeDocument/2006/relationships/hyperlink" Target="http://www.cupraofficial.si" TargetMode="External"/><Relationship Id="rId35"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1.jpg"/></Relationships>
</file>

<file path=word/_rels/header2.xml.rels><?xml version="1.0" encoding="UTF-8" standalone="yes"?>
<Relationships xmlns="http://schemas.openxmlformats.org/package/2006/relationships"><Relationship Id="rId1" Type="http://schemas.openxmlformats.org/officeDocument/2006/relationships/image" Target="media/image1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D03D7465F574EACDFF614EF14132D" ma:contentTypeVersion="19" ma:contentTypeDescription="Create a new document." ma:contentTypeScope="" ma:versionID="98f22d0a45a21a1f9908e7e282cced7b">
  <xsd:schema xmlns:xsd="http://www.w3.org/2001/XMLSchema" xmlns:xs="http://www.w3.org/2001/XMLSchema" xmlns:p="http://schemas.microsoft.com/office/2006/metadata/properties" xmlns:ns2="033a4d16-82ae-4c86-bed4-660a17fc4edf" xmlns:ns3="0f5685b7-8e57-4414-9e7b-eea289e97a0e" targetNamespace="http://schemas.microsoft.com/office/2006/metadata/properties" ma:root="true" ma:fieldsID="263af7f4431ff548ecded9a892764531" ns2:_="" ns3:_="">
    <xsd:import namespace="033a4d16-82ae-4c86-bed4-660a17fc4edf"/>
    <xsd:import namespace="0f5685b7-8e57-4414-9e7b-eea289e97a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a4d16-82ae-4c86-bed4-660a17fc4e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a9443b8-1e49-4a53-a8e6-a312646d4b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5685b7-8e57-4414-9e7b-eea289e97a0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6a703df-e462-47fc-932a-df30b67555a1}" ma:internalName="TaxCatchAll" ma:showField="CatchAllData" ma:web="0f5685b7-8e57-4414-9e7b-eea289e97a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5685b7-8e57-4414-9e7b-eea289e97a0e">
      <Value>552</Value>
    </TaxCatchAll>
    <lcf76f155ced4ddcb4097134ff3c332f xmlns="033a4d16-82ae-4c86-bed4-660a17fc4edf">
      <Terms xmlns="http://schemas.microsoft.com/office/infopath/2007/PartnerControls"/>
    </lcf76f155ced4ddcb4097134ff3c332f>
    <SharedWithUsers xmlns="0f5685b7-8e57-4414-9e7b-eea289e97a0e">
      <UserInfo>
        <DisplayName>Bach Berruezo, Maria (GC.1)</DisplayName>
        <AccountId>212</AccountId>
        <AccountType/>
      </UserInfo>
    </SharedWithUsers>
  </documentManagement>
</p:properties>
</file>

<file path=customXml/itemProps1.xml><?xml version="1.0" encoding="utf-8"?>
<ds:datastoreItem xmlns:ds="http://schemas.openxmlformats.org/officeDocument/2006/customXml" ds:itemID="{299EF4BB-FA33-4B01-B42C-EB61A7EE1F58}"/>
</file>

<file path=customXml/itemProps2.xml><?xml version="1.0" encoding="utf-8"?>
<ds:datastoreItem xmlns:ds="http://schemas.openxmlformats.org/officeDocument/2006/customXml" ds:itemID="{2CDE21E1-D2E8-9044-AB52-BFFDAA753ED0}">
  <ds:schemaRefs>
    <ds:schemaRef ds:uri="http://schemas.openxmlformats.org/officeDocument/2006/bibliography"/>
  </ds:schemaRefs>
</ds:datastoreItem>
</file>

<file path=customXml/itemProps3.xml><?xml version="1.0" encoding="utf-8"?>
<ds:datastoreItem xmlns:ds="http://schemas.openxmlformats.org/officeDocument/2006/customXml" ds:itemID="{0D704F42-0787-43D4-ABDE-03CD432FBE1A}">
  <ds:schemaRefs>
    <ds:schemaRef ds:uri="http://schemas.microsoft.com/sharepoint/v3/contenttype/forms"/>
  </ds:schemaRefs>
</ds:datastoreItem>
</file>

<file path=customXml/itemProps4.xml><?xml version="1.0" encoding="utf-8"?>
<ds:datastoreItem xmlns:ds="http://schemas.openxmlformats.org/officeDocument/2006/customXml" ds:itemID="{FA95B6F8-8FF3-4EF7-8C74-8989C0E17D2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410b412d-a7a0-48e5-8d1e-f9990ee96e67"/>
    <ds:schemaRef ds:uri="7b2aed7c-d7e7-4dda-b73e-6d7c5fa4138a"/>
  </ds:schemaRefs>
</ds:datastoreItem>
</file>

<file path=docMetadata/LabelInfo.xml><?xml version="1.0" encoding="utf-8"?>
<clbl:labelList xmlns:clbl="http://schemas.microsoft.com/office/2020/mipLabelMetadata">
  <clbl:label id="{a6b84135-ab90-4b03-a415-784f8f15a7f1}" enabled="1" method="Privileged" siteId="{2882be50-2012-4d88-ac86-544124e120c8}" removed="0"/>
</clbl:labelList>
</file>

<file path=docProps/app.xml><?xml version="1.0" encoding="utf-8"?>
<Properties xmlns="http://schemas.openxmlformats.org/officeDocument/2006/extended-properties" xmlns:vt="http://schemas.openxmlformats.org/officeDocument/2006/docPropsVTypes">
  <Template>Normal.dotm</Template>
  <TotalTime>207</TotalTime>
  <Pages>4</Pages>
  <Words>861</Words>
  <Characters>4913</Characters>
  <Application>Microsoft Office Word</Application>
  <DocSecurity>0</DocSecurity>
  <Lines>40</Lines>
  <Paragraphs>11</Paragraphs>
  <ScaleCrop>false</ScaleCrop>
  <HeadingPairs>
    <vt:vector size="4" baseType="variant">
      <vt:variant>
        <vt:lpstr>Naslov</vt:lpstr>
      </vt:variant>
      <vt:variant>
        <vt:i4>1</vt:i4>
      </vt:variant>
      <vt:variant>
        <vt:lpstr>Título</vt:lpstr>
      </vt:variant>
      <vt:variant>
        <vt:i4>1</vt:i4>
      </vt:variant>
    </vt:vector>
  </HeadingPairs>
  <TitlesOfParts>
    <vt:vector size="2" baseType="lpstr">
      <vt:lpstr/>
      <vt:lpstr/>
    </vt:vector>
  </TitlesOfParts>
  <Company>SEAT</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Carpo</dc:creator>
  <cp:keywords/>
  <dc:description/>
  <cp:lastModifiedBy>Bokal Metka (PSLO - SI/Ljubljana)</cp:lastModifiedBy>
  <cp:revision>2</cp:revision>
  <cp:lastPrinted>2026-04-30T06:06:00Z</cp:lastPrinted>
  <dcterms:created xsi:type="dcterms:W3CDTF">2026-05-06T12:46:00Z</dcterms:created>
  <dcterms:modified xsi:type="dcterms:W3CDTF">2026-05-06T12:46:00Z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2022-03-22T15:47:18Z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96181237-5c5c-4967-a299-58a4c6387478</vt:lpwstr>
  </property>
  <property fmtid="{D5CDD505-2E9C-101B-9397-08002B2CF9AE}" pid="8" name="MSIP_Label_a6b84135-ab90-4b03-a415-784f8f15a7f1_ContentBits">
    <vt:lpwstr>0</vt:lpwstr>
  </property>
  <property fmtid="{D5CDD505-2E9C-101B-9397-08002B2CF9AE}" pid="9" name="ContentTypeId">
    <vt:lpwstr>0x01010057ED03D7465F574EACDFF614EF14132D</vt:lpwstr>
  </property>
  <property fmtid="{D5CDD505-2E9C-101B-9397-08002B2CF9AE}" pid="10" name="MediaServiceImageTags">
    <vt:lpwstr/>
  </property>
  <property fmtid="{D5CDD505-2E9C-101B-9397-08002B2CF9AE}" pid="11" name="RevIMBCS">
    <vt:lpwstr>552;#9.1 Publications|84f409af-10c5-4d2f-84de-80c7c7b53cba</vt:lpwstr>
  </property>
  <property fmtid="{D5CDD505-2E9C-101B-9397-08002B2CF9AE}" pid="12" name="LegalHoldTag">
    <vt:lpwstr/>
  </property>
  <property fmtid="{D5CDD505-2E9C-101B-9397-08002B2CF9AE}" pid="13" name="GrammarlyDocumentId">
    <vt:lpwstr>0b4c0f88e228e238ee91870ce37b1a1ead17728d853a0fc743d0f085570e52fb</vt:lpwstr>
  </property>
  <property fmtid="{D5CDD505-2E9C-101B-9397-08002B2CF9AE}" pid="14" name="ClassificationContentMarkingFooterShapeIds">
    <vt:lpwstr>5e0765a2,12266bb1,77a32e8f</vt:lpwstr>
  </property>
  <property fmtid="{D5CDD505-2E9C-101B-9397-08002B2CF9AE}" pid="15" name="ClassificationContentMarkingFooterFontProps">
    <vt:lpwstr>#000000,8,Arial</vt:lpwstr>
  </property>
  <property fmtid="{D5CDD505-2E9C-101B-9397-08002B2CF9AE}" pid="16" name="ClassificationContentMarkingFooterText">
    <vt:lpwstr>Internal</vt:lpwstr>
  </property>
  <property fmtid="{D5CDD505-2E9C-101B-9397-08002B2CF9AE}" pid="17" name="MSIP_Label_43d67188-4396-4f49-b241-070cf408d0d1_Enabled">
    <vt:lpwstr>true</vt:lpwstr>
  </property>
  <property fmtid="{D5CDD505-2E9C-101B-9397-08002B2CF9AE}" pid="18" name="MSIP_Label_43d67188-4396-4f49-b241-070cf408d0d1_SetDate">
    <vt:lpwstr>2026-05-06T12:46:02Z</vt:lpwstr>
  </property>
  <property fmtid="{D5CDD505-2E9C-101B-9397-08002B2CF9AE}" pid="19" name="MSIP_Label_43d67188-4396-4f49-b241-070cf408d0d1_Method">
    <vt:lpwstr>Standard</vt:lpwstr>
  </property>
  <property fmtid="{D5CDD505-2E9C-101B-9397-08002B2CF9AE}" pid="20" name="MSIP_Label_43d67188-4396-4f49-b241-070cf408d0d1_Name">
    <vt:lpwstr>43d67188-4396-4f49-b241-070cf408d0d1</vt:lpwstr>
  </property>
  <property fmtid="{D5CDD505-2E9C-101B-9397-08002B2CF9AE}" pid="21" name="MSIP_Label_43d67188-4396-4f49-b241-070cf408d0d1_SiteId">
    <vt:lpwstr>0f6f68be-4ef2-465a-986b-eb9a250d9789</vt:lpwstr>
  </property>
  <property fmtid="{D5CDD505-2E9C-101B-9397-08002B2CF9AE}" pid="22" name="MSIP_Label_43d67188-4396-4f49-b241-070cf408d0d1_ActionId">
    <vt:lpwstr>4d485a22-c7e6-476b-81ab-4c353636f7d1</vt:lpwstr>
  </property>
  <property fmtid="{D5CDD505-2E9C-101B-9397-08002B2CF9AE}" pid="23" name="MSIP_Label_43d67188-4396-4f49-b241-070cf408d0d1_ContentBits">
    <vt:lpwstr>2</vt:lpwstr>
  </property>
  <property fmtid="{D5CDD505-2E9C-101B-9397-08002B2CF9AE}" pid="24" name="MSIP_Label_43d67188-4396-4f49-b241-070cf408d0d1_Tag">
    <vt:lpwstr>10, 3, 0, 1</vt:lpwstr>
  </property>
</Properties>
</file>